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39" w:rsidRPr="00657B7F" w:rsidRDefault="003C5E39" w:rsidP="00657B7F">
      <w:pPr>
        <w:pStyle w:val="ConsPlusNormal"/>
        <w:jc w:val="both"/>
        <w:rPr>
          <w:rFonts w:ascii="Times New Roman" w:hAnsi="Times New Roman" w:cs="Times New Roman"/>
        </w:rPr>
      </w:pPr>
    </w:p>
    <w:p w:rsidR="00C146AB" w:rsidRPr="00657B7F" w:rsidRDefault="00C146AB" w:rsidP="00657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B7F">
        <w:rPr>
          <w:rFonts w:ascii="Times New Roman" w:hAnsi="Times New Roman"/>
          <w:sz w:val="24"/>
          <w:szCs w:val="24"/>
        </w:rPr>
        <w:t>проект</w:t>
      </w:r>
    </w:p>
    <w:p w:rsidR="00C146AB" w:rsidRPr="00657B7F" w:rsidRDefault="00C146AB" w:rsidP="0065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B7F" w:rsidRDefault="00C146AB" w:rsidP="00657B7F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657B7F">
        <w:rPr>
          <w:rFonts w:ascii="Times New Roman" w:hAnsi="Times New Roman"/>
          <w:sz w:val="24"/>
          <w:szCs w:val="24"/>
        </w:rPr>
        <w:t>Постановление</w:t>
      </w:r>
    </w:p>
    <w:p w:rsidR="00657B7F" w:rsidRDefault="00C146AB" w:rsidP="00657B7F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657B7F">
        <w:rPr>
          <w:rFonts w:ascii="Times New Roman" w:hAnsi="Times New Roman"/>
          <w:sz w:val="24"/>
          <w:szCs w:val="24"/>
        </w:rPr>
        <w:t>администрации городского округа Тольятти</w:t>
      </w:r>
    </w:p>
    <w:p w:rsidR="00657B7F" w:rsidRDefault="00C146AB" w:rsidP="00657B7F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eastAsiaTheme="minorHAnsi" w:hAnsi="Times New Roman"/>
          <w:sz w:val="24"/>
          <w:szCs w:val="24"/>
        </w:rPr>
      </w:pPr>
      <w:r w:rsidRPr="00657B7F">
        <w:rPr>
          <w:rFonts w:ascii="Times New Roman" w:hAnsi="Times New Roman"/>
          <w:sz w:val="24"/>
          <w:szCs w:val="24"/>
        </w:rPr>
        <w:t>«</w:t>
      </w:r>
      <w:r w:rsidRPr="00657B7F">
        <w:rPr>
          <w:rFonts w:ascii="Times New Roman" w:eastAsiaTheme="minorHAnsi" w:hAnsi="Times New Roman"/>
          <w:sz w:val="24"/>
          <w:szCs w:val="24"/>
        </w:rPr>
        <w:t>Об утверждении Перечня квалификационных требований</w:t>
      </w:r>
      <w:r w:rsidR="00657B7F">
        <w:rPr>
          <w:rFonts w:ascii="Times New Roman" w:eastAsiaTheme="minorHAnsi" w:hAnsi="Times New Roman"/>
          <w:sz w:val="24"/>
          <w:szCs w:val="24"/>
        </w:rPr>
        <w:t xml:space="preserve"> </w:t>
      </w:r>
      <w:r w:rsidRPr="00657B7F">
        <w:rPr>
          <w:rFonts w:ascii="Times New Roman" w:eastAsiaTheme="minorHAnsi" w:hAnsi="Times New Roman"/>
          <w:sz w:val="24"/>
          <w:szCs w:val="24"/>
        </w:rPr>
        <w:t>для замещения</w:t>
      </w:r>
    </w:p>
    <w:p w:rsidR="00C146AB" w:rsidRPr="00657B7F" w:rsidRDefault="00C146AB" w:rsidP="00657B7F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eastAsiaTheme="minorHAnsi" w:hAnsi="Times New Roman"/>
          <w:sz w:val="24"/>
          <w:szCs w:val="24"/>
        </w:rPr>
      </w:pPr>
      <w:r w:rsidRPr="00657B7F">
        <w:rPr>
          <w:rFonts w:ascii="Times New Roman" w:eastAsiaTheme="minorHAnsi" w:hAnsi="Times New Roman"/>
          <w:sz w:val="24"/>
          <w:szCs w:val="24"/>
        </w:rPr>
        <w:t>должностей муниципальной службы в администрации</w:t>
      </w:r>
      <w:r w:rsidR="00657B7F">
        <w:rPr>
          <w:rFonts w:ascii="Times New Roman" w:eastAsiaTheme="minorHAnsi" w:hAnsi="Times New Roman"/>
          <w:sz w:val="24"/>
          <w:szCs w:val="24"/>
        </w:rPr>
        <w:t xml:space="preserve"> </w:t>
      </w:r>
      <w:r w:rsidRPr="00657B7F">
        <w:rPr>
          <w:rFonts w:ascii="Times New Roman" w:eastAsiaTheme="minorHAnsi" w:hAnsi="Times New Roman"/>
          <w:sz w:val="24"/>
          <w:szCs w:val="24"/>
        </w:rPr>
        <w:t xml:space="preserve"> городского округа Тольятти»</w:t>
      </w:r>
    </w:p>
    <w:p w:rsidR="00C146AB" w:rsidRPr="00657B7F" w:rsidRDefault="00C146AB" w:rsidP="00657B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146AB" w:rsidRPr="00657B7F" w:rsidRDefault="00C146AB" w:rsidP="0065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B7F">
        <w:rPr>
          <w:rFonts w:ascii="Times New Roman" w:hAnsi="Times New Roman"/>
          <w:sz w:val="24"/>
          <w:szCs w:val="24"/>
        </w:rPr>
        <w:tab/>
        <w:t xml:space="preserve">В соответствии с </w:t>
      </w:r>
      <w:r w:rsidRPr="00657B7F">
        <w:rPr>
          <w:rFonts w:ascii="Times New Roman" w:eastAsiaTheme="minorHAnsi" w:hAnsi="Times New Roman"/>
          <w:sz w:val="24"/>
          <w:szCs w:val="24"/>
        </w:rPr>
        <w:t xml:space="preserve">Федеральным законом от 02.03.2007 № 25-ФЗ «О муниципальной службе в Российской Федерации», </w:t>
      </w:r>
      <w:r w:rsidRPr="00657B7F">
        <w:rPr>
          <w:rFonts w:ascii="Times New Roman" w:hAnsi="Times New Roman"/>
          <w:sz w:val="24"/>
          <w:szCs w:val="24"/>
        </w:rPr>
        <w:t xml:space="preserve">Законом Самарской области от 09.10.2007 № 96-ГД                              «О муниципальной службе в Самарской области», руководствуясь </w:t>
      </w:r>
      <w:hyperlink r:id="rId5" w:history="1">
        <w:r w:rsidRPr="00657B7F">
          <w:rPr>
            <w:rFonts w:ascii="Times New Roman" w:hAnsi="Times New Roman"/>
            <w:sz w:val="24"/>
            <w:szCs w:val="24"/>
          </w:rPr>
          <w:t>Устав</w:t>
        </w:r>
      </w:hyperlink>
      <w:r w:rsidRPr="00657B7F">
        <w:rPr>
          <w:rFonts w:ascii="Times New Roman" w:hAnsi="Times New Roman"/>
          <w:sz w:val="24"/>
          <w:szCs w:val="24"/>
        </w:rPr>
        <w:t>ом городского округа Тольятти,  администрация городского округа Тольятти ПОСТАНОВЛЯЕТ:</w:t>
      </w:r>
    </w:p>
    <w:p w:rsidR="00C146AB" w:rsidRPr="00657B7F" w:rsidRDefault="00C146AB" w:rsidP="00657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57B7F">
        <w:rPr>
          <w:rFonts w:ascii="Times New Roman" w:hAnsi="Times New Roman"/>
          <w:sz w:val="24"/>
          <w:szCs w:val="24"/>
        </w:rPr>
        <w:tab/>
        <w:t xml:space="preserve">1. </w:t>
      </w:r>
      <w:r w:rsidRPr="00657B7F">
        <w:rPr>
          <w:rFonts w:ascii="Times New Roman" w:eastAsiaTheme="minorHAnsi" w:hAnsi="Times New Roman"/>
          <w:sz w:val="24"/>
          <w:szCs w:val="24"/>
        </w:rPr>
        <w:t xml:space="preserve">Утвердить </w:t>
      </w:r>
      <w:hyperlink r:id="rId6" w:history="1">
        <w:r w:rsidRPr="00657B7F">
          <w:rPr>
            <w:rFonts w:ascii="Times New Roman" w:eastAsiaTheme="minorHAnsi" w:hAnsi="Times New Roman"/>
            <w:color w:val="0000FF"/>
            <w:sz w:val="24"/>
            <w:szCs w:val="24"/>
          </w:rPr>
          <w:t>Перечень</w:t>
        </w:r>
      </w:hyperlink>
      <w:r w:rsidRPr="00657B7F">
        <w:rPr>
          <w:rFonts w:ascii="Times New Roman" w:eastAsiaTheme="minorHAnsi" w:hAnsi="Times New Roman"/>
          <w:sz w:val="24"/>
          <w:szCs w:val="24"/>
        </w:rPr>
        <w:t xml:space="preserve"> квалификационных требований для замещения должностей муниципальной службы в администрации городского округа Тольятти</w:t>
      </w:r>
      <w:r w:rsidR="002A312F" w:rsidRPr="00657B7F">
        <w:rPr>
          <w:rFonts w:ascii="Times New Roman" w:eastAsiaTheme="minorHAnsi" w:hAnsi="Times New Roman"/>
          <w:sz w:val="24"/>
          <w:szCs w:val="24"/>
        </w:rPr>
        <w:t xml:space="preserve"> согласно Приложению к настоящему постановлению</w:t>
      </w:r>
      <w:r w:rsidRPr="00657B7F">
        <w:rPr>
          <w:rFonts w:ascii="Times New Roman" w:eastAsiaTheme="minorHAnsi" w:hAnsi="Times New Roman"/>
          <w:sz w:val="24"/>
          <w:szCs w:val="24"/>
        </w:rPr>
        <w:t>.</w:t>
      </w:r>
    </w:p>
    <w:p w:rsidR="00C146AB" w:rsidRPr="00657B7F" w:rsidRDefault="00C146AB" w:rsidP="00657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57B7F">
        <w:rPr>
          <w:rFonts w:ascii="Times New Roman" w:eastAsiaTheme="minorHAnsi" w:hAnsi="Times New Roman"/>
          <w:sz w:val="24"/>
          <w:szCs w:val="24"/>
        </w:rPr>
        <w:tab/>
        <w:t>2. Признать утратившими силу:</w:t>
      </w:r>
    </w:p>
    <w:p w:rsidR="0013736F" w:rsidRDefault="00C146AB" w:rsidP="00657B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57B7F">
        <w:rPr>
          <w:rFonts w:ascii="Times New Roman" w:eastAsiaTheme="minorHAnsi" w:hAnsi="Times New Roman"/>
          <w:sz w:val="24"/>
          <w:szCs w:val="24"/>
        </w:rPr>
        <w:tab/>
        <w:t>2.1. Постановление мэра городского округа Тольятти от 16.05.2008 № 1003-1/п</w:t>
      </w:r>
      <w:r w:rsidR="0013736F">
        <w:rPr>
          <w:rFonts w:ascii="Times New Roman" w:eastAsiaTheme="minorHAnsi" w:hAnsi="Times New Roman"/>
          <w:sz w:val="24"/>
          <w:szCs w:val="24"/>
        </w:rPr>
        <w:t xml:space="preserve"> </w:t>
      </w:r>
      <w:r w:rsidRPr="00657B7F">
        <w:rPr>
          <w:rFonts w:ascii="Times New Roman" w:eastAsiaTheme="minorHAnsi" w:hAnsi="Times New Roman"/>
          <w:sz w:val="24"/>
          <w:szCs w:val="24"/>
        </w:rPr>
        <w:t>«Об утверждении Перечня квалификационных требований к должностям муниципальной службы в городском округе Тольятти» (газета «Городские ведомости», 27.05.2008, № 57).</w:t>
      </w:r>
    </w:p>
    <w:p w:rsidR="00C146AB" w:rsidRPr="00657B7F" w:rsidRDefault="00C146AB" w:rsidP="00657B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57B7F">
        <w:rPr>
          <w:rFonts w:ascii="Times New Roman" w:eastAsiaTheme="minorHAnsi" w:hAnsi="Times New Roman"/>
          <w:sz w:val="24"/>
          <w:szCs w:val="24"/>
        </w:rPr>
        <w:tab/>
        <w:t xml:space="preserve">2.2. Постановление мэрии городского округа Тольятти от 26.06.2009 № 1464-п/1 «О внесении изменений в постановление мэра городского округа Тольятти от 16.05.2008 </w:t>
      </w:r>
      <w:r w:rsidR="0074547C" w:rsidRPr="00657B7F">
        <w:rPr>
          <w:rFonts w:ascii="Times New Roman" w:eastAsiaTheme="minorHAnsi" w:hAnsi="Times New Roman"/>
          <w:sz w:val="24"/>
          <w:szCs w:val="24"/>
        </w:rPr>
        <w:t>г.</w:t>
      </w:r>
      <w:r w:rsidR="0013736F">
        <w:rPr>
          <w:rFonts w:ascii="Times New Roman" w:eastAsiaTheme="minorHAnsi" w:hAnsi="Times New Roman"/>
          <w:sz w:val="24"/>
          <w:szCs w:val="24"/>
        </w:rPr>
        <w:t xml:space="preserve">  </w:t>
      </w:r>
      <w:r w:rsidR="0074547C" w:rsidRPr="00657B7F">
        <w:rPr>
          <w:rFonts w:ascii="Times New Roman" w:eastAsiaTheme="minorHAnsi" w:hAnsi="Times New Roman"/>
          <w:sz w:val="24"/>
          <w:szCs w:val="24"/>
        </w:rPr>
        <w:t xml:space="preserve"> </w:t>
      </w:r>
      <w:r w:rsidRPr="00657B7F">
        <w:rPr>
          <w:rFonts w:ascii="Times New Roman" w:eastAsiaTheme="minorHAnsi" w:hAnsi="Times New Roman"/>
          <w:sz w:val="24"/>
          <w:szCs w:val="24"/>
        </w:rPr>
        <w:t>№1003-1/п «Об утверждении Перечня квалификационных требований к должностям муниципальной службы в городском округе Тольятти» (газета «Городские ведомости», 30.06.2009, № 70).</w:t>
      </w:r>
    </w:p>
    <w:p w:rsidR="00C146AB" w:rsidRPr="00657B7F" w:rsidRDefault="00C146AB" w:rsidP="00657B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57B7F">
        <w:rPr>
          <w:rFonts w:ascii="Times New Roman" w:eastAsiaTheme="minorHAnsi" w:hAnsi="Times New Roman"/>
          <w:sz w:val="24"/>
          <w:szCs w:val="24"/>
        </w:rPr>
        <w:tab/>
        <w:t xml:space="preserve"> 2.3. Постановление мэрии городского округа Тольятти от 28.03.2013 № 928-п/1 «О внесении изменений в постановление мэра городского округа Тольятти от 16.05.2008 </w:t>
      </w:r>
      <w:r w:rsidR="0074547C" w:rsidRPr="00657B7F">
        <w:rPr>
          <w:rFonts w:ascii="Times New Roman" w:eastAsiaTheme="minorHAnsi" w:hAnsi="Times New Roman"/>
          <w:sz w:val="24"/>
          <w:szCs w:val="24"/>
        </w:rPr>
        <w:t>г.</w:t>
      </w:r>
      <w:r w:rsidR="0013736F"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74547C" w:rsidRPr="00657B7F">
        <w:rPr>
          <w:rFonts w:ascii="Times New Roman" w:eastAsiaTheme="minorHAnsi" w:hAnsi="Times New Roman"/>
          <w:sz w:val="24"/>
          <w:szCs w:val="24"/>
        </w:rPr>
        <w:t xml:space="preserve">  </w:t>
      </w:r>
      <w:r w:rsidRPr="00657B7F">
        <w:rPr>
          <w:rFonts w:ascii="Times New Roman" w:eastAsiaTheme="minorHAnsi" w:hAnsi="Times New Roman"/>
          <w:sz w:val="24"/>
          <w:szCs w:val="24"/>
        </w:rPr>
        <w:t xml:space="preserve"> №1003-1/п «Об утверждении Перечня квалификационных требований к должностям муниципальной службы в городском округе Тольятти» (газета «Городские ведомости», 05.04.2013, № 25).</w:t>
      </w:r>
    </w:p>
    <w:p w:rsidR="00C146AB" w:rsidRPr="00657B7F" w:rsidRDefault="00C146AB" w:rsidP="00657B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57B7F">
        <w:rPr>
          <w:rFonts w:ascii="Times New Roman" w:eastAsiaTheme="minorHAnsi" w:hAnsi="Times New Roman"/>
          <w:sz w:val="24"/>
          <w:szCs w:val="24"/>
        </w:rPr>
        <w:tab/>
        <w:t xml:space="preserve">2.4. Постановление мэрии городского округа Тольятти от 13.03.2014 № 749-п/1 «О внесении изменений в постановление мэра городского округа Тольятти от 16.05.2008 </w:t>
      </w:r>
      <w:r w:rsidR="0074547C" w:rsidRPr="00657B7F">
        <w:rPr>
          <w:rFonts w:ascii="Times New Roman" w:eastAsiaTheme="minorHAnsi" w:hAnsi="Times New Roman"/>
          <w:sz w:val="24"/>
          <w:szCs w:val="24"/>
        </w:rPr>
        <w:t xml:space="preserve">г.   </w:t>
      </w:r>
      <w:r w:rsidRPr="00657B7F">
        <w:rPr>
          <w:rFonts w:ascii="Times New Roman" w:eastAsiaTheme="minorHAnsi" w:hAnsi="Times New Roman"/>
          <w:sz w:val="24"/>
          <w:szCs w:val="24"/>
        </w:rPr>
        <w:t>№1003-1/п «Об утверждении Перечня квалификационных требований к должностям муниципальной службы в городском округе Тольятти» (газета «Городские ведомости», 21.03.2014, № 31).</w:t>
      </w:r>
    </w:p>
    <w:p w:rsidR="00C146AB" w:rsidRPr="00657B7F" w:rsidRDefault="00C146AB" w:rsidP="00657B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57B7F">
        <w:rPr>
          <w:rFonts w:ascii="Times New Roman" w:eastAsiaTheme="minorHAnsi" w:hAnsi="Times New Roman"/>
          <w:sz w:val="24"/>
          <w:szCs w:val="24"/>
        </w:rPr>
        <w:tab/>
        <w:t xml:space="preserve">2.5. Постановление мэрии городского округа Тольятти от 23.06.2014 № 2030-п/1 «О внесении изменений в постановление мэра городского округа Тольятти от 16.05.2008 </w:t>
      </w:r>
      <w:r w:rsidR="0074547C" w:rsidRPr="00657B7F">
        <w:rPr>
          <w:rFonts w:ascii="Times New Roman" w:eastAsiaTheme="minorHAnsi" w:hAnsi="Times New Roman"/>
          <w:sz w:val="24"/>
          <w:szCs w:val="24"/>
        </w:rPr>
        <w:t xml:space="preserve">г.   </w:t>
      </w:r>
      <w:r w:rsidRPr="00657B7F">
        <w:rPr>
          <w:rFonts w:ascii="Times New Roman" w:eastAsiaTheme="minorHAnsi" w:hAnsi="Times New Roman"/>
          <w:sz w:val="24"/>
          <w:szCs w:val="24"/>
        </w:rPr>
        <w:t>№1003-1/п «Об утверждении Перечня квалификационных требований к должностям муниципальной службы в городском округе Тольятти» (газета «Городские ведомости», 24.06.2014, № 79).</w:t>
      </w:r>
    </w:p>
    <w:p w:rsidR="00C146AB" w:rsidRPr="00657B7F" w:rsidRDefault="00C146AB" w:rsidP="00657B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57B7F">
        <w:rPr>
          <w:rFonts w:ascii="Times New Roman" w:eastAsiaTheme="minorHAnsi" w:hAnsi="Times New Roman"/>
          <w:sz w:val="24"/>
          <w:szCs w:val="24"/>
        </w:rPr>
        <w:tab/>
        <w:t xml:space="preserve">2.6. Постановление мэрии городского округа Тольятти от 09.02.2015 № 306-п/1 «О внесении изменений в постановление мэра городского округа Тольятти от 16.05.2008 </w:t>
      </w:r>
      <w:r w:rsidR="0074547C" w:rsidRPr="00657B7F">
        <w:rPr>
          <w:rFonts w:ascii="Times New Roman" w:eastAsiaTheme="minorHAnsi" w:hAnsi="Times New Roman"/>
          <w:sz w:val="24"/>
          <w:szCs w:val="24"/>
        </w:rPr>
        <w:t xml:space="preserve">г.   </w:t>
      </w:r>
      <w:r w:rsidRPr="00657B7F">
        <w:rPr>
          <w:rFonts w:ascii="Times New Roman" w:eastAsiaTheme="minorHAnsi" w:hAnsi="Times New Roman"/>
          <w:sz w:val="24"/>
          <w:szCs w:val="24"/>
        </w:rPr>
        <w:t>№1003-1/п «Об утверждении Перечня квалификационных требований к должностям муниципальной службы в городском округе Тольятти» (газета «Городские ведомости», 10.02.2015, № 9).</w:t>
      </w:r>
    </w:p>
    <w:p w:rsidR="00C146AB" w:rsidRPr="00657B7F" w:rsidRDefault="00C146AB" w:rsidP="00657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7B7F">
        <w:rPr>
          <w:rFonts w:ascii="Times New Roman" w:eastAsiaTheme="minorHAnsi" w:hAnsi="Times New Roman"/>
          <w:sz w:val="24"/>
          <w:szCs w:val="24"/>
        </w:rPr>
        <w:tab/>
        <w:t xml:space="preserve">3. </w:t>
      </w:r>
      <w:r w:rsidR="003222CF" w:rsidRPr="00657B7F">
        <w:rPr>
          <w:rFonts w:ascii="Times New Roman" w:eastAsiaTheme="minorHAnsi" w:hAnsi="Times New Roman"/>
          <w:sz w:val="24"/>
          <w:szCs w:val="24"/>
        </w:rPr>
        <w:t>Организационному у</w:t>
      </w:r>
      <w:r w:rsidRPr="00657B7F">
        <w:rPr>
          <w:rFonts w:ascii="Times New Roman" w:hAnsi="Times New Roman"/>
          <w:sz w:val="24"/>
          <w:szCs w:val="24"/>
        </w:rPr>
        <w:t>правлению администрации городского округа Тольятти (</w:t>
      </w:r>
      <w:r w:rsidR="00582087" w:rsidRPr="00657B7F">
        <w:rPr>
          <w:rFonts w:ascii="Times New Roman" w:hAnsi="Times New Roman"/>
          <w:sz w:val="24"/>
          <w:szCs w:val="24"/>
        </w:rPr>
        <w:t>Власов В.А</w:t>
      </w:r>
      <w:r w:rsidRPr="00657B7F">
        <w:rPr>
          <w:rFonts w:ascii="Times New Roman" w:hAnsi="Times New Roman"/>
          <w:sz w:val="24"/>
          <w:szCs w:val="24"/>
        </w:rPr>
        <w:t>.) опубликовать настоящее постановление в газете «Городские ведомости».</w:t>
      </w:r>
    </w:p>
    <w:p w:rsidR="00C146AB" w:rsidRPr="00657B7F" w:rsidRDefault="002A312F" w:rsidP="00657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7F">
        <w:rPr>
          <w:rFonts w:ascii="Times New Roman" w:hAnsi="Times New Roman" w:cs="Times New Roman"/>
          <w:sz w:val="24"/>
          <w:szCs w:val="24"/>
        </w:rPr>
        <w:tab/>
        <w:t>4</w:t>
      </w:r>
      <w:r w:rsidR="00C146AB" w:rsidRPr="00657B7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C146AB" w:rsidRPr="00657B7F" w:rsidRDefault="00C146AB" w:rsidP="00657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F0F" w:rsidRDefault="00FA0F0F" w:rsidP="00657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736F" w:rsidRPr="00657B7F" w:rsidRDefault="0013736F" w:rsidP="00657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5E39" w:rsidRPr="00657B7F" w:rsidRDefault="00C146AB" w:rsidP="00657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7F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Pr="00657B7F">
        <w:rPr>
          <w:rFonts w:ascii="Times New Roman" w:hAnsi="Times New Roman" w:cs="Times New Roman"/>
          <w:sz w:val="24"/>
          <w:szCs w:val="24"/>
        </w:rPr>
        <w:tab/>
      </w:r>
      <w:r w:rsidRPr="00657B7F">
        <w:rPr>
          <w:rFonts w:ascii="Times New Roman" w:hAnsi="Times New Roman" w:cs="Times New Roman"/>
          <w:sz w:val="24"/>
          <w:szCs w:val="24"/>
        </w:rPr>
        <w:tab/>
      </w:r>
      <w:r w:rsidRPr="00657B7F">
        <w:rPr>
          <w:rFonts w:ascii="Times New Roman" w:hAnsi="Times New Roman" w:cs="Times New Roman"/>
          <w:sz w:val="24"/>
          <w:szCs w:val="24"/>
        </w:rPr>
        <w:tab/>
      </w:r>
      <w:r w:rsidRPr="00657B7F">
        <w:rPr>
          <w:rFonts w:ascii="Times New Roman" w:hAnsi="Times New Roman" w:cs="Times New Roman"/>
          <w:sz w:val="24"/>
          <w:szCs w:val="24"/>
        </w:rPr>
        <w:tab/>
      </w:r>
      <w:r w:rsidRPr="00657B7F">
        <w:rPr>
          <w:rFonts w:ascii="Times New Roman" w:hAnsi="Times New Roman" w:cs="Times New Roman"/>
          <w:sz w:val="24"/>
          <w:szCs w:val="24"/>
        </w:rPr>
        <w:tab/>
      </w:r>
      <w:r w:rsidRPr="00657B7F">
        <w:rPr>
          <w:rFonts w:ascii="Times New Roman" w:hAnsi="Times New Roman" w:cs="Times New Roman"/>
          <w:sz w:val="24"/>
          <w:szCs w:val="24"/>
        </w:rPr>
        <w:tab/>
      </w:r>
      <w:r w:rsidRPr="00657B7F">
        <w:rPr>
          <w:rFonts w:ascii="Times New Roman" w:hAnsi="Times New Roman" w:cs="Times New Roman"/>
          <w:sz w:val="24"/>
          <w:szCs w:val="24"/>
        </w:rPr>
        <w:tab/>
      </w:r>
      <w:r w:rsidRPr="00657B7F">
        <w:rPr>
          <w:rFonts w:ascii="Times New Roman" w:hAnsi="Times New Roman" w:cs="Times New Roman"/>
          <w:sz w:val="24"/>
          <w:szCs w:val="24"/>
        </w:rPr>
        <w:tab/>
        <w:t xml:space="preserve">  С.А.Анташев</w:t>
      </w:r>
    </w:p>
    <w:p w:rsidR="003222CF" w:rsidRPr="00657B7F" w:rsidRDefault="003222CF" w:rsidP="00657B7F">
      <w:pPr>
        <w:rPr>
          <w:rFonts w:ascii="Times New Roman" w:hAnsi="Times New Roman"/>
          <w:sz w:val="24"/>
          <w:szCs w:val="24"/>
        </w:rPr>
      </w:pPr>
    </w:p>
    <w:p w:rsidR="003222CF" w:rsidRPr="00657B7F" w:rsidRDefault="003222CF" w:rsidP="00657B7F">
      <w:pPr>
        <w:rPr>
          <w:rFonts w:ascii="Times New Roman" w:hAnsi="Times New Roman"/>
          <w:sz w:val="24"/>
          <w:szCs w:val="24"/>
        </w:rPr>
      </w:pPr>
    </w:p>
    <w:p w:rsidR="00286D59" w:rsidRDefault="00286D59" w:rsidP="001373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4785" w:type="dxa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286D59" w:rsidRPr="00657B7F" w:rsidTr="006A0D62">
        <w:tc>
          <w:tcPr>
            <w:tcW w:w="4785" w:type="dxa"/>
          </w:tcPr>
          <w:p w:rsidR="00286D59" w:rsidRPr="00657B7F" w:rsidRDefault="00286D59" w:rsidP="006A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7F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286D59" w:rsidRPr="00657B7F" w:rsidRDefault="00286D59" w:rsidP="006A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7F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286D59" w:rsidRDefault="00286D59" w:rsidP="006A0D62">
            <w:pPr>
              <w:tabs>
                <w:tab w:val="left" w:pos="102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7F">
              <w:rPr>
                <w:rFonts w:ascii="Times New Roman" w:hAnsi="Times New Roman"/>
                <w:sz w:val="24"/>
                <w:szCs w:val="24"/>
              </w:rPr>
              <w:t>городского округа Тольятти</w:t>
            </w:r>
          </w:p>
          <w:p w:rsidR="00286D59" w:rsidRPr="00657B7F" w:rsidRDefault="00286D59" w:rsidP="006A0D62">
            <w:pPr>
              <w:tabs>
                <w:tab w:val="left" w:pos="102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7F">
              <w:rPr>
                <w:rFonts w:ascii="Times New Roman" w:hAnsi="Times New Roman"/>
                <w:sz w:val="24"/>
                <w:szCs w:val="24"/>
              </w:rPr>
              <w:t>от _______2017  № _________</w:t>
            </w:r>
          </w:p>
        </w:tc>
      </w:tr>
    </w:tbl>
    <w:p w:rsidR="00286D59" w:rsidRDefault="00286D59" w:rsidP="0028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28"/>
      <w:bookmarkEnd w:id="0"/>
    </w:p>
    <w:p w:rsidR="00286D59" w:rsidRPr="00657B7F" w:rsidRDefault="00286D59" w:rsidP="0028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B7F">
        <w:rPr>
          <w:rFonts w:ascii="Times New Roman" w:hAnsi="Times New Roman"/>
          <w:b/>
          <w:sz w:val="24"/>
          <w:szCs w:val="24"/>
        </w:rPr>
        <w:t>ПЕРЕЧЕНЬ</w:t>
      </w:r>
    </w:p>
    <w:p w:rsidR="00286D59" w:rsidRPr="00657B7F" w:rsidRDefault="00286D59" w:rsidP="0028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B7F">
        <w:rPr>
          <w:rFonts w:ascii="Times New Roman" w:hAnsi="Times New Roman"/>
          <w:b/>
          <w:sz w:val="24"/>
          <w:szCs w:val="24"/>
        </w:rPr>
        <w:t>КВАЛИФИКАЦИОННЫХ ТРЕБОВАНИЙ ДЛЯ ЗАМЕЩЕНИЯ</w:t>
      </w:r>
    </w:p>
    <w:p w:rsidR="00286D59" w:rsidRPr="00657B7F" w:rsidRDefault="00286D59" w:rsidP="0028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B7F">
        <w:rPr>
          <w:rFonts w:ascii="Times New Roman" w:hAnsi="Times New Roman"/>
          <w:b/>
          <w:sz w:val="24"/>
          <w:szCs w:val="24"/>
        </w:rPr>
        <w:t>ДОЛЖНОСТЕЙ</w:t>
      </w:r>
      <w:r w:rsidRPr="00657B7F">
        <w:rPr>
          <w:rFonts w:ascii="Times New Roman" w:hAnsi="Times New Roman"/>
          <w:sz w:val="24"/>
          <w:szCs w:val="24"/>
        </w:rPr>
        <w:t xml:space="preserve"> </w:t>
      </w:r>
      <w:r w:rsidRPr="00657B7F">
        <w:rPr>
          <w:rFonts w:ascii="Times New Roman" w:hAnsi="Times New Roman"/>
          <w:b/>
          <w:sz w:val="24"/>
          <w:szCs w:val="24"/>
        </w:rPr>
        <w:t>МУНИЦИПАЛЬНОЙ СЛУЖБЫ</w:t>
      </w:r>
    </w:p>
    <w:p w:rsidR="00286D59" w:rsidRDefault="00286D59" w:rsidP="0028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B7F">
        <w:rPr>
          <w:rFonts w:ascii="Times New Roman" w:hAnsi="Times New Roman"/>
          <w:b/>
          <w:sz w:val="24"/>
          <w:szCs w:val="24"/>
        </w:rPr>
        <w:t>В АДМИНИСТРАЦИИ ГОРОДСКОГО ОКРУГА ТОЛЬЯТТИ</w:t>
      </w:r>
    </w:p>
    <w:p w:rsidR="00286D59" w:rsidRPr="00657B7F" w:rsidRDefault="00286D59" w:rsidP="0028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655"/>
        <w:gridCol w:w="1984"/>
        <w:gridCol w:w="3544"/>
      </w:tblGrid>
      <w:tr w:rsidR="00286D59" w:rsidRPr="00657B7F" w:rsidTr="006A0D62">
        <w:tc>
          <w:tcPr>
            <w:tcW w:w="660" w:type="dxa"/>
            <w:vMerge w:val="restart"/>
          </w:tcPr>
          <w:p w:rsidR="00286D59" w:rsidRPr="00657B7F" w:rsidRDefault="00286D59" w:rsidP="006A0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55" w:type="dxa"/>
            <w:vMerge w:val="restart"/>
          </w:tcPr>
          <w:p w:rsidR="00286D59" w:rsidRPr="00657B7F" w:rsidRDefault="00286D59" w:rsidP="006A0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5528" w:type="dxa"/>
            <w:gridSpan w:val="2"/>
          </w:tcPr>
          <w:p w:rsidR="00286D59" w:rsidRPr="00657B7F" w:rsidRDefault="00286D59" w:rsidP="006A0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286D59" w:rsidRPr="00657B7F" w:rsidTr="006A0D62">
        <w:tc>
          <w:tcPr>
            <w:tcW w:w="660" w:type="dxa"/>
            <w:vMerge/>
          </w:tcPr>
          <w:p w:rsidR="00286D59" w:rsidRPr="00657B7F" w:rsidRDefault="00286D59" w:rsidP="006A0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286D59" w:rsidRPr="00657B7F" w:rsidRDefault="00286D59" w:rsidP="006A0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6D59" w:rsidRPr="00657B7F" w:rsidRDefault="00286D59" w:rsidP="006A0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3544" w:type="dxa"/>
          </w:tcPr>
          <w:p w:rsidR="00286D59" w:rsidRPr="00657B7F" w:rsidRDefault="00286D59" w:rsidP="006A0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по стажу муниципальной службы или стажу работы по специальности, направлению подготовки (лет)</w:t>
            </w:r>
          </w:p>
        </w:tc>
      </w:tr>
      <w:tr w:rsidR="00286D59" w:rsidRPr="00657B7F" w:rsidTr="006A0D62">
        <w:tc>
          <w:tcPr>
            <w:tcW w:w="9843" w:type="dxa"/>
            <w:gridSpan w:val="4"/>
          </w:tcPr>
          <w:p w:rsidR="00286D59" w:rsidRPr="00657B7F" w:rsidRDefault="00286D59" w:rsidP="006A0D62">
            <w:pPr>
              <w:pStyle w:val="ConsPlusNormal"/>
              <w:ind w:left="567" w:right="50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категории «руководители»,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учреждаемые для непосредственного обеспечения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главы городского округа Тольятти, замещаемые на срок его полномочий</w:t>
            </w:r>
          </w:p>
        </w:tc>
      </w:tr>
      <w:tr w:rsidR="00286D59" w:rsidRPr="00657B7F" w:rsidTr="006A0D62">
        <w:tc>
          <w:tcPr>
            <w:tcW w:w="9843" w:type="dxa"/>
            <w:gridSpan w:val="4"/>
          </w:tcPr>
          <w:p w:rsidR="00286D59" w:rsidRPr="00657B7F" w:rsidRDefault="00286D59" w:rsidP="006A0D6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286D59" w:rsidRPr="00657B7F" w:rsidTr="006A0D62">
        <w:trPr>
          <w:trHeight w:val="1878"/>
        </w:trPr>
        <w:tc>
          <w:tcPr>
            <w:tcW w:w="660" w:type="dxa"/>
            <w:vAlign w:val="center"/>
          </w:tcPr>
          <w:p w:rsidR="00286D59" w:rsidRPr="00657B7F" w:rsidRDefault="00286D59" w:rsidP="006A0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55" w:type="dxa"/>
            <w:vAlign w:val="center"/>
          </w:tcPr>
          <w:p w:rsidR="00286D59" w:rsidRPr="00657B7F" w:rsidRDefault="00286D59" w:rsidP="006A0D62">
            <w:pPr>
              <w:autoSpaceDE w:val="0"/>
              <w:autoSpaceDN w:val="0"/>
              <w:adjustRightInd w:val="0"/>
              <w:spacing w:after="0" w:line="240" w:lineRule="auto"/>
              <w:ind w:firstLine="191"/>
              <w:rPr>
                <w:rFonts w:ascii="Times New Roman" w:hAnsi="Times New Roman"/>
                <w:sz w:val="24"/>
                <w:szCs w:val="24"/>
              </w:rPr>
            </w:pPr>
            <w:r w:rsidRPr="00657B7F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городского округа, </w:t>
            </w:r>
          </w:p>
          <w:p w:rsidR="00286D59" w:rsidRPr="00657B7F" w:rsidRDefault="00286D59" w:rsidP="006A0D62">
            <w:pPr>
              <w:autoSpaceDE w:val="0"/>
              <w:autoSpaceDN w:val="0"/>
              <w:adjustRightInd w:val="0"/>
              <w:spacing w:after="0" w:line="240" w:lineRule="auto"/>
              <w:ind w:firstLine="191"/>
              <w:rPr>
                <w:rFonts w:ascii="Times New Roman" w:hAnsi="Times New Roman"/>
                <w:sz w:val="24"/>
                <w:szCs w:val="24"/>
              </w:rPr>
            </w:pPr>
            <w:r w:rsidRPr="00657B7F">
              <w:rPr>
                <w:rFonts w:ascii="Times New Roman" w:hAnsi="Times New Roman"/>
                <w:sz w:val="24"/>
                <w:szCs w:val="24"/>
              </w:rPr>
              <w:t>Заместитель главы городского округа,</w:t>
            </w:r>
          </w:p>
          <w:p w:rsidR="00286D59" w:rsidRPr="00657B7F" w:rsidRDefault="00286D59" w:rsidP="006A0D62">
            <w:pPr>
              <w:autoSpaceDE w:val="0"/>
              <w:autoSpaceDN w:val="0"/>
              <w:adjustRightInd w:val="0"/>
              <w:spacing w:after="0" w:line="240" w:lineRule="auto"/>
              <w:ind w:firstLine="191"/>
              <w:rPr>
                <w:rFonts w:ascii="Times New Roman" w:hAnsi="Times New Roman"/>
                <w:sz w:val="24"/>
                <w:szCs w:val="24"/>
              </w:rPr>
            </w:pPr>
            <w:r w:rsidRPr="00657B7F"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главы городского округа, </w:t>
            </w:r>
          </w:p>
          <w:p w:rsidR="00286D59" w:rsidRPr="00657B7F" w:rsidRDefault="00286D59" w:rsidP="006A0D62">
            <w:pPr>
              <w:autoSpaceDE w:val="0"/>
              <w:autoSpaceDN w:val="0"/>
              <w:adjustRightInd w:val="0"/>
              <w:spacing w:after="0" w:line="240" w:lineRule="auto"/>
              <w:ind w:firstLine="191"/>
              <w:rPr>
                <w:rFonts w:ascii="Times New Roman" w:hAnsi="Times New Roman"/>
                <w:sz w:val="24"/>
                <w:szCs w:val="24"/>
              </w:rPr>
            </w:pPr>
            <w:r w:rsidRPr="00657B7F">
              <w:rPr>
                <w:rFonts w:ascii="Times New Roman" w:hAnsi="Times New Roman"/>
                <w:sz w:val="24"/>
                <w:szCs w:val="24"/>
              </w:rPr>
              <w:t xml:space="preserve">Руководитель секретариата главы городского округа </w:t>
            </w:r>
          </w:p>
        </w:tc>
        <w:tc>
          <w:tcPr>
            <w:tcW w:w="1984" w:type="dxa"/>
            <w:vAlign w:val="center"/>
          </w:tcPr>
          <w:p w:rsidR="00286D59" w:rsidRDefault="00286D59" w:rsidP="006A0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7F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  <w:p w:rsidR="00286D59" w:rsidRPr="00657B7F" w:rsidRDefault="00286D59" w:rsidP="006A0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7F">
              <w:rPr>
                <w:rFonts w:ascii="Times New Roman" w:hAnsi="Times New Roman"/>
                <w:sz w:val="24"/>
                <w:szCs w:val="24"/>
              </w:rPr>
              <w:t>не ниже уровня специалитета,</w:t>
            </w:r>
          </w:p>
          <w:p w:rsidR="00286D59" w:rsidRPr="00657B7F" w:rsidRDefault="00286D59" w:rsidP="006A0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магистратуры</w:t>
            </w:r>
          </w:p>
        </w:tc>
        <w:tc>
          <w:tcPr>
            <w:tcW w:w="3544" w:type="dxa"/>
            <w:vAlign w:val="center"/>
          </w:tcPr>
          <w:p w:rsidR="00286D59" w:rsidRDefault="00286D59" w:rsidP="006A0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Не менее четырех лет стажа муниципальной службы</w:t>
            </w:r>
          </w:p>
          <w:p w:rsidR="00286D59" w:rsidRPr="00657B7F" w:rsidRDefault="00286D59" w:rsidP="006A0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или не менее пяти лет стажа работы по специальности, направлению подготовки</w:t>
            </w:r>
          </w:p>
        </w:tc>
      </w:tr>
      <w:tr w:rsidR="00286D59" w:rsidRPr="00657B7F" w:rsidTr="006A0D62">
        <w:tc>
          <w:tcPr>
            <w:tcW w:w="9843" w:type="dxa"/>
            <w:gridSpan w:val="4"/>
          </w:tcPr>
          <w:p w:rsidR="00286D59" w:rsidRPr="00657B7F" w:rsidRDefault="00286D59" w:rsidP="006A0D6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Главные должности муниципальной службы</w:t>
            </w:r>
          </w:p>
        </w:tc>
      </w:tr>
      <w:tr w:rsidR="00286D59" w:rsidRPr="00657B7F" w:rsidTr="006A0D62">
        <w:trPr>
          <w:trHeight w:val="1285"/>
        </w:trPr>
        <w:tc>
          <w:tcPr>
            <w:tcW w:w="660" w:type="dxa"/>
            <w:vAlign w:val="center"/>
          </w:tcPr>
          <w:p w:rsidR="00286D59" w:rsidRPr="00657B7F" w:rsidRDefault="00286D59" w:rsidP="006A0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55" w:type="dxa"/>
            <w:vAlign w:val="center"/>
          </w:tcPr>
          <w:p w:rsidR="00286D59" w:rsidRPr="00657B7F" w:rsidRDefault="00286D59" w:rsidP="006A0D62">
            <w:pPr>
              <w:autoSpaceDE w:val="0"/>
              <w:autoSpaceDN w:val="0"/>
              <w:adjustRightInd w:val="0"/>
              <w:spacing w:after="0" w:line="240" w:lineRule="auto"/>
              <w:ind w:firstLine="191"/>
              <w:rPr>
                <w:rFonts w:ascii="Times New Roman" w:hAnsi="Times New Roman"/>
                <w:sz w:val="24"/>
                <w:szCs w:val="24"/>
              </w:rPr>
            </w:pPr>
            <w:r w:rsidRPr="00657B7F">
              <w:rPr>
                <w:rFonts w:ascii="Times New Roman" w:hAnsi="Times New Roman"/>
                <w:sz w:val="24"/>
                <w:szCs w:val="24"/>
              </w:rPr>
              <w:t xml:space="preserve">Руководитель пресс-службы главы городского округа </w:t>
            </w:r>
          </w:p>
        </w:tc>
        <w:tc>
          <w:tcPr>
            <w:tcW w:w="1984" w:type="dxa"/>
            <w:vAlign w:val="center"/>
          </w:tcPr>
          <w:p w:rsidR="00286D59" w:rsidRPr="00657B7F" w:rsidRDefault="00286D59" w:rsidP="006A0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7F">
              <w:rPr>
                <w:rFonts w:ascii="Times New Roman" w:hAnsi="Times New Roman"/>
                <w:sz w:val="24"/>
                <w:szCs w:val="24"/>
              </w:rPr>
              <w:t>Высшее образование не ниже уровня специалитета, магистратуры</w:t>
            </w:r>
          </w:p>
        </w:tc>
        <w:tc>
          <w:tcPr>
            <w:tcW w:w="3544" w:type="dxa"/>
            <w:vAlign w:val="center"/>
          </w:tcPr>
          <w:p w:rsidR="00286D59" w:rsidRDefault="00286D59" w:rsidP="006A0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муниципальной службы  или</w:t>
            </w:r>
          </w:p>
          <w:p w:rsidR="00286D59" w:rsidRPr="00657B7F" w:rsidRDefault="00286D59" w:rsidP="006A0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не менее трех лет стажа  работы по специальности, направлению подготовки</w:t>
            </w:r>
          </w:p>
        </w:tc>
      </w:tr>
      <w:tr w:rsidR="00286D59" w:rsidRPr="00657B7F" w:rsidTr="006A0D62">
        <w:tc>
          <w:tcPr>
            <w:tcW w:w="9843" w:type="dxa"/>
            <w:gridSpan w:val="4"/>
          </w:tcPr>
          <w:p w:rsidR="00286D59" w:rsidRPr="00657B7F" w:rsidRDefault="00286D59" w:rsidP="006A0D62">
            <w:pPr>
              <w:pStyle w:val="ConsPlusNormal"/>
              <w:ind w:left="567" w:right="50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2. Должности муниципальной службы категории «помощники (советники)», учреждаемые для содействия главе городского округа Тольятти в обеспечении непосредственного исполнения его полномочий, замещаемые на срок полномочий главы городского округа</w:t>
            </w:r>
          </w:p>
        </w:tc>
      </w:tr>
      <w:tr w:rsidR="00286D59" w:rsidRPr="00657B7F" w:rsidTr="006A0D62">
        <w:tc>
          <w:tcPr>
            <w:tcW w:w="9843" w:type="dxa"/>
            <w:gridSpan w:val="4"/>
          </w:tcPr>
          <w:p w:rsidR="00286D59" w:rsidRPr="00657B7F" w:rsidRDefault="00286D59" w:rsidP="006A0D6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286D59" w:rsidRPr="00657B7F" w:rsidTr="006A0D62">
        <w:tc>
          <w:tcPr>
            <w:tcW w:w="660" w:type="dxa"/>
            <w:vAlign w:val="center"/>
          </w:tcPr>
          <w:p w:rsidR="00286D59" w:rsidRPr="00657B7F" w:rsidRDefault="00286D59" w:rsidP="006A0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55" w:type="dxa"/>
            <w:vAlign w:val="center"/>
          </w:tcPr>
          <w:p w:rsidR="00286D59" w:rsidRPr="00657B7F" w:rsidRDefault="00286D59" w:rsidP="006A0D62">
            <w:pPr>
              <w:pStyle w:val="ConsPlusNormal"/>
              <w:ind w:firstLine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Помощник главы городского округа,</w:t>
            </w:r>
          </w:p>
          <w:p w:rsidR="00286D59" w:rsidRPr="00657B7F" w:rsidRDefault="00286D59" w:rsidP="006A0D62">
            <w:pPr>
              <w:pStyle w:val="ConsPlusNormal"/>
              <w:ind w:firstLine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Советник главы городского округа</w:t>
            </w:r>
          </w:p>
        </w:tc>
        <w:tc>
          <w:tcPr>
            <w:tcW w:w="1984" w:type="dxa"/>
            <w:vAlign w:val="center"/>
          </w:tcPr>
          <w:p w:rsidR="00286D59" w:rsidRPr="00657B7F" w:rsidRDefault="00286D59" w:rsidP="006A0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7F">
              <w:rPr>
                <w:rFonts w:ascii="Times New Roman" w:hAnsi="Times New Roman"/>
                <w:sz w:val="24"/>
                <w:szCs w:val="24"/>
              </w:rPr>
              <w:t>Высшее образование не ниже уровня  специалитета, магистратуры</w:t>
            </w:r>
          </w:p>
        </w:tc>
        <w:tc>
          <w:tcPr>
            <w:tcW w:w="3544" w:type="dxa"/>
            <w:vAlign w:val="center"/>
          </w:tcPr>
          <w:p w:rsidR="00286D59" w:rsidRPr="00657B7F" w:rsidRDefault="00286D59" w:rsidP="006A0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Не менее четырех лет стажа муниципальной службы  или не менее пяти лет стажа  работы по специальности, направлению подготовки</w:t>
            </w:r>
          </w:p>
        </w:tc>
      </w:tr>
      <w:tr w:rsidR="00286D59" w:rsidRPr="00657B7F" w:rsidTr="006A0D62">
        <w:tc>
          <w:tcPr>
            <w:tcW w:w="9843" w:type="dxa"/>
            <w:gridSpan w:val="4"/>
          </w:tcPr>
          <w:p w:rsidR="00286D59" w:rsidRPr="00657B7F" w:rsidRDefault="00286D59" w:rsidP="006A0D6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Ведущие должности муниципальной службы</w:t>
            </w:r>
          </w:p>
        </w:tc>
      </w:tr>
      <w:tr w:rsidR="00286D59" w:rsidRPr="00657B7F" w:rsidTr="006A0D62">
        <w:tc>
          <w:tcPr>
            <w:tcW w:w="660" w:type="dxa"/>
            <w:vAlign w:val="center"/>
          </w:tcPr>
          <w:p w:rsidR="00286D59" w:rsidRPr="00657B7F" w:rsidRDefault="00286D59" w:rsidP="006A0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55" w:type="dxa"/>
            <w:vAlign w:val="center"/>
          </w:tcPr>
          <w:p w:rsidR="00286D59" w:rsidRPr="00657B7F" w:rsidRDefault="00286D59" w:rsidP="006A0D62">
            <w:pPr>
              <w:pStyle w:val="ConsPlusNormal"/>
              <w:ind w:firstLine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городского округа</w:t>
            </w:r>
          </w:p>
        </w:tc>
        <w:tc>
          <w:tcPr>
            <w:tcW w:w="1984" w:type="dxa"/>
            <w:vAlign w:val="center"/>
          </w:tcPr>
          <w:p w:rsidR="00286D59" w:rsidRPr="00657B7F" w:rsidRDefault="00286D59" w:rsidP="006A0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3544" w:type="dxa"/>
            <w:vAlign w:val="center"/>
          </w:tcPr>
          <w:p w:rsidR="00286D59" w:rsidRPr="00657B7F" w:rsidRDefault="00286D59" w:rsidP="006A0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требований к стажу муниципальной службы </w:t>
            </w:r>
            <w:r w:rsidRPr="00657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стажу работы по специальности, направлению подготовки</w:t>
            </w:r>
          </w:p>
        </w:tc>
      </w:tr>
      <w:tr w:rsidR="00286D59" w:rsidRPr="00657B7F" w:rsidTr="006A0D62">
        <w:tc>
          <w:tcPr>
            <w:tcW w:w="9843" w:type="dxa"/>
            <w:gridSpan w:val="4"/>
          </w:tcPr>
          <w:p w:rsidR="00286D59" w:rsidRPr="00657B7F" w:rsidRDefault="00286D59" w:rsidP="006A0D62">
            <w:pPr>
              <w:pStyle w:val="ConsPlusNormal"/>
              <w:ind w:right="647" w:firstLine="56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Должности муниципальной службы категории «руководители», учреждаемые для обеспечения исполнения полномочий администрации городского округа Тольятти, замещаемые без ограничения срока полномочий</w:t>
            </w:r>
          </w:p>
        </w:tc>
      </w:tr>
      <w:tr w:rsidR="00286D59" w:rsidRPr="00657B7F" w:rsidTr="006A0D62">
        <w:tc>
          <w:tcPr>
            <w:tcW w:w="9843" w:type="dxa"/>
            <w:gridSpan w:val="4"/>
          </w:tcPr>
          <w:p w:rsidR="00286D59" w:rsidRPr="00657B7F" w:rsidRDefault="00286D59" w:rsidP="006A0D6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286D59" w:rsidRPr="00657B7F" w:rsidTr="006A0D62">
        <w:tc>
          <w:tcPr>
            <w:tcW w:w="660" w:type="dxa"/>
            <w:vAlign w:val="center"/>
          </w:tcPr>
          <w:p w:rsidR="00286D59" w:rsidRPr="00657B7F" w:rsidRDefault="00286D59" w:rsidP="006A0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55" w:type="dxa"/>
            <w:vAlign w:val="center"/>
          </w:tcPr>
          <w:p w:rsidR="00286D59" w:rsidRPr="00657B7F" w:rsidRDefault="00286D59" w:rsidP="006A0D62">
            <w:pPr>
              <w:autoSpaceDE w:val="0"/>
              <w:autoSpaceDN w:val="0"/>
              <w:adjustRightInd w:val="0"/>
              <w:spacing w:after="0" w:line="240" w:lineRule="auto"/>
              <w:ind w:firstLine="191"/>
              <w:rPr>
                <w:rFonts w:ascii="Times New Roman" w:hAnsi="Times New Roman"/>
                <w:sz w:val="24"/>
                <w:szCs w:val="24"/>
              </w:rPr>
            </w:pPr>
            <w:r w:rsidRPr="00657B7F"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администрации, </w:t>
            </w:r>
          </w:p>
          <w:p w:rsidR="00286D59" w:rsidRPr="00657B7F" w:rsidRDefault="00286D59" w:rsidP="006A0D62">
            <w:pPr>
              <w:autoSpaceDE w:val="0"/>
              <w:autoSpaceDN w:val="0"/>
              <w:adjustRightInd w:val="0"/>
              <w:spacing w:after="0" w:line="240" w:lineRule="auto"/>
              <w:ind w:firstLine="191"/>
              <w:rPr>
                <w:rFonts w:ascii="Times New Roman" w:hAnsi="Times New Roman"/>
                <w:sz w:val="24"/>
                <w:szCs w:val="24"/>
              </w:rPr>
            </w:pPr>
            <w:r w:rsidRPr="00657B7F">
              <w:rPr>
                <w:rFonts w:ascii="Times New Roman" w:hAnsi="Times New Roman"/>
                <w:sz w:val="24"/>
                <w:szCs w:val="24"/>
              </w:rPr>
              <w:t>Глава администрации района в городском округе,</w:t>
            </w:r>
          </w:p>
          <w:p w:rsidR="00286D59" w:rsidRPr="00657B7F" w:rsidRDefault="00286D59" w:rsidP="006A0D62">
            <w:pPr>
              <w:autoSpaceDE w:val="0"/>
              <w:autoSpaceDN w:val="0"/>
              <w:adjustRightInd w:val="0"/>
              <w:spacing w:after="0" w:line="240" w:lineRule="auto"/>
              <w:ind w:firstLine="191"/>
              <w:rPr>
                <w:rFonts w:ascii="Times New Roman" w:hAnsi="Times New Roman"/>
                <w:sz w:val="24"/>
                <w:szCs w:val="24"/>
              </w:rPr>
            </w:pPr>
            <w:r w:rsidRPr="00657B7F">
              <w:rPr>
                <w:rFonts w:ascii="Times New Roman" w:hAnsi="Times New Roman"/>
                <w:sz w:val="24"/>
                <w:szCs w:val="24"/>
              </w:rPr>
              <w:t xml:space="preserve">Руководитель департамента, Руководитель управления, Руководитель комитета, </w:t>
            </w:r>
          </w:p>
          <w:p w:rsidR="00286D59" w:rsidRPr="00657B7F" w:rsidRDefault="00286D59" w:rsidP="006A0D62">
            <w:pPr>
              <w:autoSpaceDE w:val="0"/>
              <w:autoSpaceDN w:val="0"/>
              <w:adjustRightInd w:val="0"/>
              <w:spacing w:after="0" w:line="240" w:lineRule="auto"/>
              <w:ind w:firstLine="191"/>
              <w:rPr>
                <w:rFonts w:ascii="Times New Roman" w:hAnsi="Times New Roman"/>
                <w:sz w:val="24"/>
                <w:szCs w:val="24"/>
              </w:rPr>
            </w:pPr>
            <w:r w:rsidRPr="00657B7F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аппарата администрации, </w:t>
            </w:r>
          </w:p>
          <w:p w:rsidR="00286D59" w:rsidRPr="00657B7F" w:rsidRDefault="00286D59" w:rsidP="006A0D62">
            <w:pPr>
              <w:autoSpaceDE w:val="0"/>
              <w:autoSpaceDN w:val="0"/>
              <w:adjustRightInd w:val="0"/>
              <w:spacing w:after="0" w:line="240" w:lineRule="auto"/>
              <w:ind w:firstLine="191"/>
              <w:rPr>
                <w:rFonts w:ascii="Times New Roman" w:hAnsi="Times New Roman"/>
                <w:sz w:val="24"/>
                <w:szCs w:val="24"/>
              </w:rPr>
            </w:pPr>
            <w:r w:rsidRPr="00657B7F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департамента, </w:t>
            </w:r>
          </w:p>
          <w:p w:rsidR="00286D59" w:rsidRPr="00657B7F" w:rsidRDefault="00286D59" w:rsidP="006A0D62">
            <w:pPr>
              <w:autoSpaceDE w:val="0"/>
              <w:autoSpaceDN w:val="0"/>
              <w:adjustRightInd w:val="0"/>
              <w:spacing w:after="0" w:line="240" w:lineRule="auto"/>
              <w:ind w:firstLine="191"/>
              <w:rPr>
                <w:rFonts w:ascii="Times New Roman" w:hAnsi="Times New Roman"/>
                <w:sz w:val="24"/>
                <w:szCs w:val="24"/>
              </w:rPr>
            </w:pPr>
            <w:r w:rsidRPr="00657B7F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управления, </w:t>
            </w:r>
          </w:p>
          <w:p w:rsidR="00286D59" w:rsidRPr="00657B7F" w:rsidRDefault="00286D59" w:rsidP="006A0D62">
            <w:pPr>
              <w:autoSpaceDE w:val="0"/>
              <w:autoSpaceDN w:val="0"/>
              <w:adjustRightInd w:val="0"/>
              <w:spacing w:after="0" w:line="240" w:lineRule="auto"/>
              <w:ind w:firstLine="191"/>
              <w:rPr>
                <w:rFonts w:ascii="Times New Roman" w:hAnsi="Times New Roman"/>
                <w:sz w:val="24"/>
                <w:szCs w:val="24"/>
              </w:rPr>
            </w:pPr>
            <w:r w:rsidRPr="00657B7F">
              <w:rPr>
                <w:rFonts w:ascii="Times New Roman" w:hAnsi="Times New Roman"/>
                <w:sz w:val="24"/>
                <w:szCs w:val="24"/>
              </w:rPr>
              <w:t>Заместитель руководителя комитета</w:t>
            </w:r>
          </w:p>
        </w:tc>
        <w:tc>
          <w:tcPr>
            <w:tcW w:w="1984" w:type="dxa"/>
            <w:vAlign w:val="center"/>
          </w:tcPr>
          <w:p w:rsidR="00286D59" w:rsidRPr="00657B7F" w:rsidRDefault="00286D59" w:rsidP="006A0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7F">
              <w:rPr>
                <w:rFonts w:ascii="Times New Roman" w:hAnsi="Times New Roman"/>
                <w:sz w:val="24"/>
                <w:szCs w:val="24"/>
              </w:rPr>
              <w:t>Высшее образование не ниже уровня  специалитета,</w:t>
            </w:r>
          </w:p>
          <w:p w:rsidR="00286D59" w:rsidRPr="00657B7F" w:rsidRDefault="00286D59" w:rsidP="006A0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магистратуры</w:t>
            </w:r>
          </w:p>
        </w:tc>
        <w:tc>
          <w:tcPr>
            <w:tcW w:w="3544" w:type="dxa"/>
            <w:vAlign w:val="center"/>
          </w:tcPr>
          <w:p w:rsidR="00286D59" w:rsidRPr="00657B7F" w:rsidRDefault="00286D59" w:rsidP="006A0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Не менее четырех лет стажа муниципальной службы или не менее пяти лет стажа работы по специальности, направлению подготовки</w:t>
            </w:r>
          </w:p>
        </w:tc>
      </w:tr>
      <w:tr w:rsidR="00286D59" w:rsidRPr="00657B7F" w:rsidTr="006A0D62">
        <w:tc>
          <w:tcPr>
            <w:tcW w:w="9843" w:type="dxa"/>
            <w:gridSpan w:val="4"/>
          </w:tcPr>
          <w:p w:rsidR="00286D59" w:rsidRPr="00657B7F" w:rsidRDefault="00286D59" w:rsidP="006A0D6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Главные должности муниципальной службы</w:t>
            </w:r>
          </w:p>
        </w:tc>
      </w:tr>
      <w:tr w:rsidR="00286D59" w:rsidRPr="00657B7F" w:rsidTr="006A0D62">
        <w:tc>
          <w:tcPr>
            <w:tcW w:w="660" w:type="dxa"/>
            <w:vAlign w:val="center"/>
          </w:tcPr>
          <w:p w:rsidR="00286D59" w:rsidRPr="00657B7F" w:rsidRDefault="00286D59" w:rsidP="006A0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55" w:type="dxa"/>
            <w:vAlign w:val="center"/>
          </w:tcPr>
          <w:p w:rsidR="00286D59" w:rsidRPr="00657B7F" w:rsidRDefault="00286D59" w:rsidP="006A0D62">
            <w:pPr>
              <w:pStyle w:val="ConsPlusNormal"/>
              <w:ind w:firstLine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(инспекции, комиссии, службы), </w:t>
            </w:r>
          </w:p>
          <w:p w:rsidR="00286D59" w:rsidRPr="00657B7F" w:rsidRDefault="00286D59" w:rsidP="006A0D62">
            <w:pPr>
              <w:pStyle w:val="ConsPlusNormal"/>
              <w:ind w:firstLine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(инспекции, комиссии, службы)</w:t>
            </w:r>
          </w:p>
        </w:tc>
        <w:tc>
          <w:tcPr>
            <w:tcW w:w="1984" w:type="dxa"/>
            <w:vAlign w:val="center"/>
          </w:tcPr>
          <w:p w:rsidR="00286D59" w:rsidRPr="00657B7F" w:rsidRDefault="00286D59" w:rsidP="006A0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7F">
              <w:rPr>
                <w:rFonts w:ascii="Times New Roman" w:hAnsi="Times New Roman"/>
                <w:sz w:val="24"/>
                <w:szCs w:val="24"/>
              </w:rPr>
              <w:t>Высшее образование не ниже уровня  специалитета,</w:t>
            </w:r>
          </w:p>
          <w:p w:rsidR="00286D59" w:rsidRPr="00657B7F" w:rsidRDefault="00286D59" w:rsidP="006A0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магистратуры</w:t>
            </w:r>
          </w:p>
        </w:tc>
        <w:tc>
          <w:tcPr>
            <w:tcW w:w="3544" w:type="dxa"/>
            <w:vAlign w:val="center"/>
          </w:tcPr>
          <w:p w:rsidR="00286D59" w:rsidRPr="00657B7F" w:rsidRDefault="00286D59" w:rsidP="006A0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Не менее двух лет стажа муниципальной службы  или не менее трех лет стажа  работы по специальности, направлению подготовки</w:t>
            </w:r>
          </w:p>
        </w:tc>
      </w:tr>
      <w:tr w:rsidR="00286D59" w:rsidRPr="00657B7F" w:rsidTr="006A0D62">
        <w:tc>
          <w:tcPr>
            <w:tcW w:w="9843" w:type="dxa"/>
            <w:gridSpan w:val="4"/>
          </w:tcPr>
          <w:p w:rsidR="00286D59" w:rsidRPr="00657B7F" w:rsidRDefault="00286D59" w:rsidP="006A0D62">
            <w:pPr>
              <w:pStyle w:val="ConsPlusNormal"/>
              <w:ind w:right="64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4. Должности муниципальной службы категории «специалисты», учреждаемые для профессионального обеспечения исполнения главой городского округа Тольятти или администрацией городского округа Тольятти установленных задач и функций, замещаемые без ограничения срока полномочий</w:t>
            </w:r>
          </w:p>
        </w:tc>
      </w:tr>
      <w:tr w:rsidR="00286D59" w:rsidRPr="00657B7F" w:rsidTr="006A0D62">
        <w:tc>
          <w:tcPr>
            <w:tcW w:w="9843" w:type="dxa"/>
            <w:gridSpan w:val="4"/>
          </w:tcPr>
          <w:p w:rsidR="00286D59" w:rsidRPr="00657B7F" w:rsidRDefault="00286D59" w:rsidP="006A0D6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Ведущие должности муниципальной службы</w:t>
            </w:r>
          </w:p>
        </w:tc>
      </w:tr>
      <w:tr w:rsidR="00286D59" w:rsidRPr="00657B7F" w:rsidTr="006A0D62">
        <w:tc>
          <w:tcPr>
            <w:tcW w:w="660" w:type="dxa"/>
            <w:vAlign w:val="center"/>
          </w:tcPr>
          <w:p w:rsidR="00286D59" w:rsidRPr="00657B7F" w:rsidRDefault="00286D59" w:rsidP="006A0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55" w:type="dxa"/>
            <w:vAlign w:val="center"/>
          </w:tcPr>
          <w:p w:rsidR="00286D59" w:rsidRPr="00657B7F" w:rsidRDefault="00286D59" w:rsidP="006A0D62">
            <w:pPr>
              <w:autoSpaceDE w:val="0"/>
              <w:autoSpaceDN w:val="0"/>
              <w:adjustRightInd w:val="0"/>
              <w:spacing w:after="0" w:line="240" w:lineRule="auto"/>
              <w:ind w:firstLine="191"/>
              <w:rPr>
                <w:rFonts w:ascii="Times New Roman" w:hAnsi="Times New Roman"/>
                <w:sz w:val="24"/>
                <w:szCs w:val="24"/>
              </w:rPr>
            </w:pPr>
            <w:r w:rsidRPr="00657B7F">
              <w:rPr>
                <w:rFonts w:ascii="Times New Roman" w:hAnsi="Times New Roman"/>
                <w:sz w:val="24"/>
                <w:szCs w:val="24"/>
              </w:rPr>
              <w:t xml:space="preserve">Заведующий сектором, </w:t>
            </w:r>
          </w:p>
          <w:p w:rsidR="00286D59" w:rsidRPr="00657B7F" w:rsidRDefault="00286D59" w:rsidP="006A0D62">
            <w:pPr>
              <w:autoSpaceDE w:val="0"/>
              <w:autoSpaceDN w:val="0"/>
              <w:adjustRightInd w:val="0"/>
              <w:spacing w:after="0" w:line="240" w:lineRule="auto"/>
              <w:ind w:firstLine="191"/>
              <w:rPr>
                <w:rFonts w:ascii="Times New Roman" w:hAnsi="Times New Roman"/>
                <w:sz w:val="24"/>
                <w:szCs w:val="24"/>
              </w:rPr>
            </w:pPr>
            <w:r w:rsidRPr="00657B7F">
              <w:rPr>
                <w:rFonts w:ascii="Times New Roman" w:hAnsi="Times New Roman"/>
                <w:sz w:val="24"/>
                <w:szCs w:val="24"/>
              </w:rPr>
              <w:t xml:space="preserve">Консультант (первого заместителя главы городского округа, заместителя главы городского округа, руководителя аппарата администрации), </w:t>
            </w:r>
          </w:p>
          <w:p w:rsidR="00286D59" w:rsidRPr="00657B7F" w:rsidRDefault="00286D59" w:rsidP="006A0D62">
            <w:pPr>
              <w:autoSpaceDE w:val="0"/>
              <w:autoSpaceDN w:val="0"/>
              <w:adjustRightInd w:val="0"/>
              <w:spacing w:after="0" w:line="240" w:lineRule="auto"/>
              <w:ind w:firstLine="1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делами,</w:t>
            </w:r>
          </w:p>
          <w:p w:rsidR="00286D59" w:rsidRPr="00657B7F" w:rsidRDefault="00286D59" w:rsidP="006A0D62">
            <w:pPr>
              <w:autoSpaceDE w:val="0"/>
              <w:autoSpaceDN w:val="0"/>
              <w:adjustRightInd w:val="0"/>
              <w:spacing w:after="0" w:line="240" w:lineRule="auto"/>
              <w:ind w:firstLine="191"/>
              <w:rPr>
                <w:rFonts w:ascii="Times New Roman" w:hAnsi="Times New Roman"/>
                <w:sz w:val="24"/>
                <w:szCs w:val="24"/>
              </w:rPr>
            </w:pPr>
            <w:r w:rsidRPr="00657B7F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84" w:type="dxa"/>
            <w:vAlign w:val="center"/>
          </w:tcPr>
          <w:p w:rsidR="00286D59" w:rsidRPr="00657B7F" w:rsidRDefault="00286D59" w:rsidP="006A0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3544" w:type="dxa"/>
            <w:vAlign w:val="center"/>
          </w:tcPr>
          <w:p w:rsidR="00286D59" w:rsidRPr="00657B7F" w:rsidRDefault="00286D59" w:rsidP="006A0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муниципальной службы или стажу работы по специальности, направлению подготовки</w:t>
            </w:r>
          </w:p>
        </w:tc>
      </w:tr>
      <w:tr w:rsidR="00286D59" w:rsidRPr="00657B7F" w:rsidTr="006A0D62">
        <w:tc>
          <w:tcPr>
            <w:tcW w:w="9843" w:type="dxa"/>
            <w:gridSpan w:val="4"/>
          </w:tcPr>
          <w:p w:rsidR="00286D59" w:rsidRPr="00657B7F" w:rsidRDefault="00286D59" w:rsidP="006A0D6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</w:tr>
      <w:tr w:rsidR="00286D59" w:rsidRPr="00657B7F" w:rsidTr="006A0D62">
        <w:tc>
          <w:tcPr>
            <w:tcW w:w="660" w:type="dxa"/>
            <w:vAlign w:val="center"/>
          </w:tcPr>
          <w:p w:rsidR="00286D59" w:rsidRPr="00657B7F" w:rsidRDefault="00286D59" w:rsidP="006A0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55" w:type="dxa"/>
            <w:vAlign w:val="center"/>
          </w:tcPr>
          <w:p w:rsidR="00286D59" w:rsidRPr="00657B7F" w:rsidRDefault="00286D59" w:rsidP="006A0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Ведущий специалист,</w:t>
            </w:r>
          </w:p>
          <w:p w:rsidR="00286D59" w:rsidRPr="00657B7F" w:rsidRDefault="00286D59" w:rsidP="006A0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84" w:type="dxa"/>
            <w:vAlign w:val="center"/>
          </w:tcPr>
          <w:p w:rsidR="00286D59" w:rsidRPr="00657B7F" w:rsidRDefault="00286D59" w:rsidP="006A0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3544" w:type="dxa"/>
            <w:vAlign w:val="center"/>
          </w:tcPr>
          <w:p w:rsidR="00286D59" w:rsidRPr="00657B7F" w:rsidRDefault="00286D59" w:rsidP="006A0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муниципальной службы или стажу работы по специальности, направлению подготовки</w:t>
            </w:r>
          </w:p>
        </w:tc>
      </w:tr>
      <w:tr w:rsidR="00286D59" w:rsidRPr="00657B7F" w:rsidTr="006A0D62">
        <w:tc>
          <w:tcPr>
            <w:tcW w:w="9843" w:type="dxa"/>
            <w:gridSpan w:val="4"/>
          </w:tcPr>
          <w:p w:rsidR="00286D59" w:rsidRPr="00657B7F" w:rsidRDefault="00286D59" w:rsidP="006A0D62">
            <w:pPr>
              <w:pStyle w:val="ConsPlusNormal"/>
              <w:ind w:right="647" w:firstLine="56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Должности муниципальной службы категории «обеспечивающие специалисты», учреждаемые для обеспечения исполнения полномочий главы городского округа Тольятти или администрации городского округа Тольятти, замещаемые без ограничения срока полномочий</w:t>
            </w:r>
          </w:p>
        </w:tc>
      </w:tr>
      <w:tr w:rsidR="00286D59" w:rsidRPr="00657B7F" w:rsidTr="006A0D62">
        <w:tc>
          <w:tcPr>
            <w:tcW w:w="9843" w:type="dxa"/>
            <w:gridSpan w:val="4"/>
          </w:tcPr>
          <w:p w:rsidR="00286D59" w:rsidRPr="00657B7F" w:rsidRDefault="00286D59" w:rsidP="006A0D6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286D59" w:rsidRPr="00657B7F" w:rsidTr="006A0D62">
        <w:trPr>
          <w:trHeight w:val="1025"/>
        </w:trPr>
        <w:tc>
          <w:tcPr>
            <w:tcW w:w="660" w:type="dxa"/>
            <w:vAlign w:val="center"/>
          </w:tcPr>
          <w:p w:rsidR="00286D59" w:rsidRPr="00657B7F" w:rsidRDefault="00286D59" w:rsidP="006A0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55" w:type="dxa"/>
            <w:vAlign w:val="center"/>
          </w:tcPr>
          <w:p w:rsidR="00286D59" w:rsidRPr="00657B7F" w:rsidRDefault="00286D59" w:rsidP="006A0D62">
            <w:pPr>
              <w:pStyle w:val="ConsPlusNormal"/>
              <w:ind w:firstLine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категории,</w:t>
            </w:r>
          </w:p>
          <w:p w:rsidR="00286D59" w:rsidRPr="00657B7F" w:rsidRDefault="00286D59" w:rsidP="006A0D62">
            <w:pPr>
              <w:pStyle w:val="ConsPlusNormal"/>
              <w:ind w:firstLine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vAlign w:val="center"/>
          </w:tcPr>
          <w:p w:rsidR="00286D59" w:rsidRDefault="00286D59" w:rsidP="006A0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ниже среднего п</w:t>
            </w: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6D59" w:rsidRPr="00657B7F" w:rsidRDefault="00286D59" w:rsidP="006A0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44" w:type="dxa"/>
            <w:vAlign w:val="center"/>
          </w:tcPr>
          <w:p w:rsidR="00286D59" w:rsidRPr="00657B7F" w:rsidRDefault="00286D59" w:rsidP="006A0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F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муниципальной службы или стажу работы по специальности, направлению подготовки</w:t>
            </w:r>
          </w:p>
        </w:tc>
      </w:tr>
    </w:tbl>
    <w:p w:rsidR="00286D59" w:rsidRPr="00657B7F" w:rsidRDefault="00286D59" w:rsidP="00286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D59" w:rsidRPr="00657B7F" w:rsidRDefault="00286D59" w:rsidP="00286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7B7F">
        <w:rPr>
          <w:rFonts w:ascii="Times New Roman" w:hAnsi="Times New Roman"/>
          <w:sz w:val="24"/>
          <w:szCs w:val="24"/>
        </w:rPr>
        <w:t>Примечание:</w:t>
      </w:r>
    </w:p>
    <w:p w:rsidR="00286D59" w:rsidRPr="00657B7F" w:rsidRDefault="00286D59" w:rsidP="00286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7B7F">
        <w:rPr>
          <w:rFonts w:ascii="Times New Roman" w:hAnsi="Times New Roman"/>
          <w:sz w:val="24"/>
          <w:szCs w:val="24"/>
        </w:rPr>
        <w:t>1.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 необходимым для замещения должностей муниципальной службы в администрации городского округа Тольятти, установленные настоящим постановлением администрации городского округа Тольятти, определяются в соответствии с классификацией должностей муниципальной службы, с учетом задач и функций органа местного самоуправления.</w:t>
      </w:r>
    </w:p>
    <w:p w:rsidR="00286D59" w:rsidRPr="00657B7F" w:rsidRDefault="00286D59" w:rsidP="00286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57B7F">
        <w:rPr>
          <w:rFonts w:ascii="Times New Roman" w:hAnsi="Times New Roman"/>
          <w:sz w:val="24"/>
          <w:szCs w:val="24"/>
        </w:rPr>
        <w:t xml:space="preserve">2. </w:t>
      </w:r>
      <w:r w:rsidRPr="00657B7F">
        <w:rPr>
          <w:rFonts w:ascii="Times New Roman" w:eastAsiaTheme="minorHAnsi" w:hAnsi="Times New Roman"/>
          <w:sz w:val="24"/>
          <w:szCs w:val="24"/>
        </w:rPr>
        <w:t>Квалификационные требования к знаниям и умениям, которые необходимы для исполнения должностных обязанностей, устанавливаются 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286D59" w:rsidRPr="00657B7F" w:rsidRDefault="00286D59" w:rsidP="00286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7B7F">
        <w:rPr>
          <w:rFonts w:ascii="Times New Roman" w:eastAsiaTheme="minorHAnsi" w:hAnsi="Times New Roman"/>
          <w:sz w:val="24"/>
          <w:szCs w:val="24"/>
        </w:rPr>
        <w:t>3.</w:t>
      </w:r>
      <w:r w:rsidRPr="00657B7F">
        <w:rPr>
          <w:rFonts w:ascii="Times New Roman" w:hAnsi="Times New Roman"/>
          <w:sz w:val="24"/>
          <w:szCs w:val="24"/>
        </w:rPr>
        <w:t xml:space="preserve"> Для замещения главных должностей муниципальной службы в администрации  городского округа Тольятти к лицам, имеющим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 или стажу работы по специальности</w:t>
      </w:r>
      <w:r w:rsidR="006D601B">
        <w:rPr>
          <w:rFonts w:ascii="Times New Roman" w:hAnsi="Times New Roman"/>
          <w:sz w:val="24"/>
          <w:szCs w:val="24"/>
        </w:rPr>
        <w:t xml:space="preserve">,  </w:t>
      </w:r>
      <w:r w:rsidR="006D601B" w:rsidRPr="006D601B">
        <w:rPr>
          <w:rFonts w:ascii="Times New Roman" w:hAnsi="Times New Roman"/>
          <w:sz w:val="24"/>
          <w:szCs w:val="24"/>
        </w:rPr>
        <w:t>направлению подготовки</w:t>
      </w:r>
      <w:r w:rsidRPr="006D601B">
        <w:rPr>
          <w:rFonts w:ascii="Times New Roman" w:hAnsi="Times New Roman"/>
          <w:sz w:val="24"/>
          <w:szCs w:val="24"/>
        </w:rPr>
        <w:t xml:space="preserve"> -  не менее одного года стажа муниципальной службы или стажа  работы по специальности</w:t>
      </w:r>
      <w:r w:rsidR="006D601B" w:rsidRPr="006D601B">
        <w:rPr>
          <w:rFonts w:ascii="Times New Roman" w:hAnsi="Times New Roman"/>
          <w:sz w:val="24"/>
          <w:szCs w:val="24"/>
        </w:rPr>
        <w:t>, направлению подготовки</w:t>
      </w:r>
      <w:r w:rsidRPr="006D601B">
        <w:rPr>
          <w:rFonts w:ascii="Times New Roman" w:hAnsi="Times New Roman"/>
          <w:sz w:val="24"/>
          <w:szCs w:val="24"/>
        </w:rPr>
        <w:t>.</w:t>
      </w:r>
    </w:p>
    <w:p w:rsidR="00286D59" w:rsidRPr="00657B7F" w:rsidRDefault="00286D59" w:rsidP="00286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</w:t>
      </w:r>
      <w:r w:rsidRPr="00657B7F">
        <w:rPr>
          <w:rFonts w:ascii="Times New Roman" w:hAnsi="Times New Roman"/>
          <w:sz w:val="24"/>
          <w:szCs w:val="24"/>
        </w:rPr>
        <w:t>. Соответствие лиц, претендующих на замещение должностей муниципальной службы, установленным квалификационным требованиям по конкретным должностям муниципальной службы определяется представителем нанимателя (работодателем) или уполномоченным им должностным лицом.</w:t>
      </w:r>
    </w:p>
    <w:p w:rsidR="00286D59" w:rsidRDefault="00286D59" w:rsidP="00286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</w:t>
      </w:r>
      <w:r w:rsidRPr="00657B7F">
        <w:rPr>
          <w:rFonts w:ascii="Times New Roman" w:hAnsi="Times New Roman"/>
          <w:sz w:val="24"/>
          <w:szCs w:val="24"/>
        </w:rPr>
        <w:t>. В случае проведения конкурса на замещение вакантной должности муниципальной службы вопросы соответствия лиц, претендующих на замещение должности муниципальной службы установленным квалификационным требованиям рассматриваются</w:t>
      </w:r>
      <w:r>
        <w:rPr>
          <w:rFonts w:ascii="Times New Roman" w:hAnsi="Times New Roman"/>
          <w:sz w:val="24"/>
          <w:szCs w:val="24"/>
        </w:rPr>
        <w:t xml:space="preserve"> конкурсной комиссией.</w:t>
      </w:r>
    </w:p>
    <w:p w:rsidR="00286D59" w:rsidRDefault="00286D59" w:rsidP="00286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D59" w:rsidRPr="00657B7F" w:rsidRDefault="00286D59" w:rsidP="0028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286D59" w:rsidRDefault="00286D59" w:rsidP="001373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6D59" w:rsidRDefault="00286D59" w:rsidP="001373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6D59" w:rsidRDefault="00286D59" w:rsidP="001373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6D59" w:rsidRDefault="00286D59" w:rsidP="001373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6D59" w:rsidRDefault="00286D59" w:rsidP="001373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6D59" w:rsidRDefault="00286D59" w:rsidP="001373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6D59" w:rsidRDefault="00286D59" w:rsidP="001373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6D59" w:rsidRDefault="00286D59" w:rsidP="001373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017E9" w:rsidRDefault="000017E9" w:rsidP="001373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6D59" w:rsidRDefault="00286D59" w:rsidP="001373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6D59" w:rsidRDefault="00286D59" w:rsidP="001373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6D59" w:rsidRDefault="00286D59" w:rsidP="001373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6D59" w:rsidRDefault="00286D59" w:rsidP="001373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3AA8" w:rsidRPr="00657B7F" w:rsidRDefault="005B3AA8" w:rsidP="001373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7B7F">
        <w:rPr>
          <w:rFonts w:ascii="Times New Roman" w:hAnsi="Times New Roman"/>
          <w:sz w:val="24"/>
          <w:szCs w:val="24"/>
        </w:rPr>
        <w:lastRenderedPageBreak/>
        <w:t xml:space="preserve">ПОЯСНИТЕЛЬНАЯ ЗАПИСКА </w:t>
      </w:r>
    </w:p>
    <w:p w:rsidR="005B3AA8" w:rsidRPr="00657B7F" w:rsidRDefault="005B3AA8" w:rsidP="001373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7B7F">
        <w:rPr>
          <w:rFonts w:ascii="Times New Roman" w:hAnsi="Times New Roman"/>
          <w:sz w:val="24"/>
          <w:szCs w:val="24"/>
        </w:rPr>
        <w:t xml:space="preserve">к проекту постановления администрации </w:t>
      </w:r>
    </w:p>
    <w:p w:rsidR="00201FAF" w:rsidRPr="00657B7F" w:rsidRDefault="005B3AA8" w:rsidP="0013736F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7B7F">
        <w:rPr>
          <w:rFonts w:ascii="Times New Roman" w:hAnsi="Times New Roman" w:cs="Times New Roman"/>
          <w:sz w:val="24"/>
          <w:szCs w:val="24"/>
        </w:rPr>
        <w:t xml:space="preserve"> «</w:t>
      </w:r>
      <w:r w:rsidR="00201FAF" w:rsidRPr="00657B7F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Перечня квалификационных требований</w:t>
      </w:r>
    </w:p>
    <w:p w:rsidR="00201FAF" w:rsidRPr="00657B7F" w:rsidRDefault="00201FAF" w:rsidP="0013736F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7B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замещения должностей муниципальной службы в администрации</w:t>
      </w:r>
    </w:p>
    <w:p w:rsidR="00201FAF" w:rsidRPr="00657B7F" w:rsidRDefault="00201FAF" w:rsidP="0013736F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7B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округа Тольятти»</w:t>
      </w:r>
    </w:p>
    <w:p w:rsidR="005B3AA8" w:rsidRPr="00657B7F" w:rsidRDefault="005B3AA8" w:rsidP="0013736F">
      <w:pPr>
        <w:spacing w:after="0"/>
        <w:rPr>
          <w:rFonts w:ascii="Times New Roman" w:hAnsi="Times New Roman"/>
          <w:sz w:val="24"/>
          <w:szCs w:val="24"/>
        </w:rPr>
      </w:pPr>
    </w:p>
    <w:p w:rsidR="005B3AA8" w:rsidRPr="00657B7F" w:rsidRDefault="005B3AA8" w:rsidP="0065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57B7F">
        <w:rPr>
          <w:rFonts w:ascii="Times New Roman" w:hAnsi="Times New Roman"/>
          <w:sz w:val="24"/>
          <w:szCs w:val="24"/>
        </w:rPr>
        <w:tab/>
        <w:t>Настоящий проект постановления подготовлен в связи с необходимостью приведения в соответствие Перечня квалификационных требований к должностям муниципальной службы в городском округе Тольятти, утвержденного постановлением мэрии г</w:t>
      </w:r>
      <w:r w:rsidR="005B3639">
        <w:rPr>
          <w:rFonts w:ascii="Times New Roman" w:hAnsi="Times New Roman"/>
          <w:sz w:val="24"/>
          <w:szCs w:val="24"/>
        </w:rPr>
        <w:t>.</w:t>
      </w:r>
      <w:r w:rsidRPr="00657B7F">
        <w:rPr>
          <w:rFonts w:ascii="Times New Roman" w:hAnsi="Times New Roman"/>
          <w:sz w:val="24"/>
          <w:szCs w:val="24"/>
        </w:rPr>
        <w:t>о</w:t>
      </w:r>
      <w:r w:rsidR="005B3639">
        <w:rPr>
          <w:rFonts w:ascii="Times New Roman" w:hAnsi="Times New Roman"/>
          <w:sz w:val="24"/>
          <w:szCs w:val="24"/>
        </w:rPr>
        <w:t>.</w:t>
      </w:r>
      <w:r w:rsidRPr="00657B7F">
        <w:rPr>
          <w:rFonts w:ascii="Times New Roman" w:hAnsi="Times New Roman"/>
          <w:sz w:val="24"/>
          <w:szCs w:val="24"/>
        </w:rPr>
        <w:t xml:space="preserve">Тольятти от 16.05.2008 № 1003-1/п, </w:t>
      </w:r>
      <w:r w:rsidRPr="00657B7F">
        <w:rPr>
          <w:rFonts w:ascii="Times New Roman" w:eastAsiaTheme="minorHAnsi" w:hAnsi="Times New Roman"/>
          <w:sz w:val="24"/>
          <w:szCs w:val="24"/>
        </w:rPr>
        <w:t xml:space="preserve">Федеральному закону от 02.03.2007 № 25-ФЗ «О муниципальной службе в Российской Федерации» (далее – Закон № 25-ФЗ), Закону Самарской области от 09.10.2007 №96-ГД «О муниципальной службе в Самарской области» (далее - Закон № 96-ГД) в части изменения квалификационных требований, в том числе типовых квалификационных, </w:t>
      </w:r>
      <w:r w:rsidRPr="00657B7F">
        <w:rPr>
          <w:rFonts w:ascii="Times New Roman" w:hAnsi="Times New Roman"/>
          <w:sz w:val="24"/>
          <w:szCs w:val="24"/>
        </w:rPr>
        <w:t>для замещения должностей муниципальной службы</w:t>
      </w:r>
      <w:r w:rsidRPr="00657B7F">
        <w:rPr>
          <w:rFonts w:ascii="Times New Roman" w:eastAsiaTheme="minorHAnsi" w:hAnsi="Times New Roman"/>
          <w:sz w:val="24"/>
          <w:szCs w:val="24"/>
        </w:rPr>
        <w:t>.</w:t>
      </w:r>
    </w:p>
    <w:p w:rsidR="005B3AA8" w:rsidRPr="00657B7F" w:rsidRDefault="005B3AA8" w:rsidP="00657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657B7F">
        <w:rPr>
          <w:rFonts w:ascii="Times New Roman" w:eastAsiaTheme="minorHAnsi" w:hAnsi="Times New Roman"/>
          <w:sz w:val="24"/>
          <w:szCs w:val="24"/>
        </w:rPr>
        <w:tab/>
        <w:t xml:space="preserve">Формулировки </w:t>
      </w:r>
      <w:r w:rsidR="00053D4C" w:rsidRPr="00657B7F">
        <w:rPr>
          <w:rFonts w:ascii="Times New Roman" w:eastAsiaTheme="minorHAnsi" w:hAnsi="Times New Roman"/>
          <w:sz w:val="24"/>
          <w:szCs w:val="24"/>
        </w:rPr>
        <w:t>Перечня</w:t>
      </w:r>
      <w:r w:rsidR="00CB01E2" w:rsidRPr="00657B7F">
        <w:rPr>
          <w:rFonts w:ascii="Times New Roman" w:eastAsiaTheme="minorHAnsi" w:hAnsi="Times New Roman"/>
          <w:sz w:val="24"/>
          <w:szCs w:val="24"/>
        </w:rPr>
        <w:t xml:space="preserve"> по уровню образования</w:t>
      </w:r>
      <w:r w:rsidR="00053D4C" w:rsidRPr="00657B7F">
        <w:rPr>
          <w:rFonts w:ascii="Times New Roman" w:eastAsiaTheme="minorHAnsi" w:hAnsi="Times New Roman"/>
          <w:sz w:val="24"/>
          <w:szCs w:val="24"/>
        </w:rPr>
        <w:t xml:space="preserve">, </w:t>
      </w:r>
      <w:r w:rsidRPr="00657B7F">
        <w:rPr>
          <w:rFonts w:ascii="Times New Roman" w:eastAsiaTheme="minorHAnsi" w:hAnsi="Times New Roman"/>
          <w:sz w:val="24"/>
          <w:szCs w:val="24"/>
        </w:rPr>
        <w:t>пунктов 1, 2, 3 Примечания - изложены в соответствии с</w:t>
      </w:r>
      <w:r w:rsidR="00053D4C" w:rsidRPr="00657B7F">
        <w:rPr>
          <w:rFonts w:ascii="Times New Roman" w:eastAsiaTheme="minorHAnsi" w:hAnsi="Times New Roman"/>
          <w:sz w:val="24"/>
          <w:szCs w:val="24"/>
        </w:rPr>
        <w:t xml:space="preserve"> требованиями  статьи 6</w:t>
      </w:r>
      <w:r w:rsidRPr="00657B7F">
        <w:rPr>
          <w:rFonts w:ascii="Times New Roman" w:eastAsiaTheme="minorHAnsi" w:hAnsi="Times New Roman"/>
          <w:sz w:val="24"/>
          <w:szCs w:val="24"/>
        </w:rPr>
        <w:t xml:space="preserve"> Закон</w:t>
      </w:r>
      <w:r w:rsidR="00053D4C" w:rsidRPr="00657B7F">
        <w:rPr>
          <w:rFonts w:ascii="Times New Roman" w:eastAsiaTheme="minorHAnsi" w:hAnsi="Times New Roman"/>
          <w:sz w:val="24"/>
          <w:szCs w:val="24"/>
        </w:rPr>
        <w:t>а</w:t>
      </w:r>
      <w:r w:rsidRPr="00657B7F">
        <w:rPr>
          <w:rFonts w:ascii="Times New Roman" w:eastAsiaTheme="minorHAnsi" w:hAnsi="Times New Roman"/>
          <w:sz w:val="24"/>
          <w:szCs w:val="24"/>
        </w:rPr>
        <w:t xml:space="preserve">  № 96-ГД.</w:t>
      </w:r>
    </w:p>
    <w:p w:rsidR="005B3AA8" w:rsidRPr="00657B7F" w:rsidRDefault="005B3AA8" w:rsidP="005B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57B7F">
        <w:rPr>
          <w:rFonts w:ascii="Times New Roman" w:eastAsiaTheme="minorHAnsi" w:hAnsi="Times New Roman"/>
          <w:sz w:val="24"/>
          <w:szCs w:val="24"/>
        </w:rPr>
        <w:t>Формулировка пункта 4 Перечня - изложена в соответствии с постановлением Правительства РФ от 06.11.2004 № 608 «О квалификационных требованиях, предъявляемых к руководителю финансового органа субъекта Российской Федерации и к руководителю финансового органа местной администрации» - применительно к руководителю финансового органа местной администрации городского округа.</w:t>
      </w:r>
    </w:p>
    <w:p w:rsidR="00EB69D0" w:rsidRPr="00657B7F" w:rsidRDefault="00EB69D0" w:rsidP="00657B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7B7F">
        <w:rPr>
          <w:rFonts w:ascii="Times New Roman" w:hAnsi="Times New Roman"/>
          <w:sz w:val="24"/>
          <w:szCs w:val="24"/>
        </w:rPr>
        <w:tab/>
        <w:t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 Таким образом, финансово-экономического обоснования данного проекта постановления администрации и направления его на финансово-экономическую экспертизу в Контрольно-счетную палату городского округа Тольятти не требуется.</w:t>
      </w:r>
    </w:p>
    <w:p w:rsidR="005B3AA8" w:rsidRPr="00657B7F" w:rsidRDefault="005B3AA8" w:rsidP="0065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AA8" w:rsidRPr="00657B7F" w:rsidRDefault="005B3AA8" w:rsidP="0065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AA8" w:rsidRPr="00657B7F" w:rsidRDefault="005B3AA8" w:rsidP="005B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7B7F">
        <w:rPr>
          <w:rFonts w:ascii="Times New Roman" w:hAnsi="Times New Roman"/>
          <w:sz w:val="24"/>
          <w:szCs w:val="24"/>
        </w:rPr>
        <w:t>Руководитель управления</w:t>
      </w:r>
      <w:r w:rsidRPr="00657B7F">
        <w:rPr>
          <w:rFonts w:ascii="Times New Roman" w:hAnsi="Times New Roman"/>
          <w:sz w:val="24"/>
          <w:szCs w:val="24"/>
        </w:rPr>
        <w:tab/>
      </w:r>
      <w:r w:rsidRPr="00657B7F">
        <w:rPr>
          <w:rFonts w:ascii="Times New Roman" w:hAnsi="Times New Roman"/>
          <w:sz w:val="24"/>
          <w:szCs w:val="24"/>
        </w:rPr>
        <w:tab/>
      </w:r>
      <w:r w:rsidRPr="00657B7F">
        <w:rPr>
          <w:rFonts w:ascii="Times New Roman" w:hAnsi="Times New Roman"/>
          <w:sz w:val="24"/>
          <w:szCs w:val="24"/>
        </w:rPr>
        <w:tab/>
      </w:r>
      <w:r w:rsidRPr="00657B7F">
        <w:rPr>
          <w:rFonts w:ascii="Times New Roman" w:hAnsi="Times New Roman"/>
          <w:sz w:val="24"/>
          <w:szCs w:val="24"/>
        </w:rPr>
        <w:tab/>
      </w:r>
      <w:r w:rsidRPr="00657B7F">
        <w:rPr>
          <w:rFonts w:ascii="Times New Roman" w:hAnsi="Times New Roman"/>
          <w:sz w:val="24"/>
          <w:szCs w:val="24"/>
        </w:rPr>
        <w:tab/>
      </w:r>
      <w:r w:rsidRPr="00657B7F">
        <w:rPr>
          <w:rFonts w:ascii="Times New Roman" w:hAnsi="Times New Roman"/>
          <w:sz w:val="24"/>
          <w:szCs w:val="24"/>
        </w:rPr>
        <w:tab/>
      </w:r>
      <w:r w:rsidRPr="00657B7F">
        <w:rPr>
          <w:rFonts w:ascii="Times New Roman" w:hAnsi="Times New Roman"/>
          <w:sz w:val="24"/>
          <w:szCs w:val="24"/>
        </w:rPr>
        <w:tab/>
        <w:t xml:space="preserve">    Л.В.Лучина</w:t>
      </w:r>
    </w:p>
    <w:p w:rsidR="005B3AA8" w:rsidRPr="00657B7F" w:rsidRDefault="005B3AA8" w:rsidP="00657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3AA8" w:rsidRPr="00657B7F" w:rsidRDefault="005B3AA8" w:rsidP="0065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AA8" w:rsidRPr="00657B7F" w:rsidRDefault="005B3AA8" w:rsidP="0065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AA8" w:rsidRPr="00657B7F" w:rsidRDefault="005B3AA8" w:rsidP="0065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AA8" w:rsidRPr="00657B7F" w:rsidRDefault="005B3AA8" w:rsidP="00657B7F">
      <w:pPr>
        <w:rPr>
          <w:rFonts w:ascii="Times New Roman" w:hAnsi="Times New Roman"/>
          <w:sz w:val="24"/>
          <w:szCs w:val="24"/>
        </w:rPr>
      </w:pPr>
    </w:p>
    <w:p w:rsidR="00201FAF" w:rsidRPr="00657B7F" w:rsidRDefault="00201FAF" w:rsidP="00657B7F">
      <w:pPr>
        <w:rPr>
          <w:rFonts w:ascii="Times New Roman" w:hAnsi="Times New Roman"/>
          <w:sz w:val="24"/>
          <w:szCs w:val="24"/>
        </w:rPr>
      </w:pPr>
    </w:p>
    <w:p w:rsidR="00053D4C" w:rsidRPr="00657B7F" w:rsidRDefault="00053D4C" w:rsidP="00657B7F">
      <w:pPr>
        <w:rPr>
          <w:rFonts w:ascii="Times New Roman" w:hAnsi="Times New Roman"/>
          <w:sz w:val="24"/>
          <w:szCs w:val="24"/>
        </w:rPr>
      </w:pPr>
    </w:p>
    <w:p w:rsidR="00053D4C" w:rsidRPr="00657B7F" w:rsidRDefault="00053D4C" w:rsidP="00657B7F">
      <w:pPr>
        <w:rPr>
          <w:rFonts w:ascii="Times New Roman" w:hAnsi="Times New Roman"/>
          <w:sz w:val="24"/>
          <w:szCs w:val="24"/>
        </w:rPr>
      </w:pPr>
    </w:p>
    <w:p w:rsidR="00201FAF" w:rsidRPr="00657B7F" w:rsidRDefault="00201FAF" w:rsidP="00657B7F">
      <w:pPr>
        <w:rPr>
          <w:rFonts w:ascii="Times New Roman" w:hAnsi="Times New Roman"/>
          <w:sz w:val="24"/>
          <w:szCs w:val="24"/>
        </w:rPr>
      </w:pPr>
    </w:p>
    <w:p w:rsidR="00201FAF" w:rsidRDefault="00201FAF" w:rsidP="00657B7F">
      <w:pPr>
        <w:rPr>
          <w:rFonts w:ascii="Times New Roman" w:hAnsi="Times New Roman"/>
          <w:sz w:val="24"/>
          <w:szCs w:val="24"/>
        </w:rPr>
      </w:pPr>
    </w:p>
    <w:p w:rsidR="005B3639" w:rsidRDefault="005B3639" w:rsidP="00657B7F">
      <w:pPr>
        <w:rPr>
          <w:rFonts w:ascii="Times New Roman" w:hAnsi="Times New Roman"/>
          <w:sz w:val="24"/>
          <w:szCs w:val="24"/>
        </w:rPr>
      </w:pPr>
    </w:p>
    <w:p w:rsidR="005B3639" w:rsidRDefault="005B3639" w:rsidP="00657B7F">
      <w:pPr>
        <w:rPr>
          <w:rFonts w:ascii="Times New Roman" w:hAnsi="Times New Roman"/>
          <w:sz w:val="24"/>
          <w:szCs w:val="24"/>
        </w:rPr>
      </w:pPr>
    </w:p>
    <w:p w:rsidR="005B3639" w:rsidRDefault="005B3639" w:rsidP="00657B7F">
      <w:pPr>
        <w:rPr>
          <w:rFonts w:ascii="Times New Roman" w:hAnsi="Times New Roman"/>
          <w:sz w:val="24"/>
          <w:szCs w:val="24"/>
        </w:rPr>
      </w:pPr>
    </w:p>
    <w:p w:rsidR="005B3639" w:rsidRDefault="005B3639" w:rsidP="00657B7F">
      <w:pPr>
        <w:rPr>
          <w:rFonts w:ascii="Times New Roman" w:hAnsi="Times New Roman"/>
          <w:sz w:val="24"/>
          <w:szCs w:val="24"/>
        </w:rPr>
      </w:pPr>
    </w:p>
    <w:p w:rsidR="005B3639" w:rsidRDefault="005B3639" w:rsidP="00657B7F">
      <w:pPr>
        <w:rPr>
          <w:rFonts w:ascii="Times New Roman" w:hAnsi="Times New Roman"/>
          <w:sz w:val="24"/>
          <w:szCs w:val="24"/>
        </w:rPr>
      </w:pPr>
    </w:p>
    <w:p w:rsidR="005B3639" w:rsidRPr="00657B7F" w:rsidRDefault="005B3639" w:rsidP="00657B7F">
      <w:pPr>
        <w:rPr>
          <w:rFonts w:ascii="Times New Roman" w:hAnsi="Times New Roman"/>
          <w:sz w:val="24"/>
          <w:szCs w:val="24"/>
        </w:rPr>
      </w:pPr>
    </w:p>
    <w:p w:rsidR="00201FAF" w:rsidRPr="00657B7F" w:rsidRDefault="00201FAF" w:rsidP="00657B7F">
      <w:pPr>
        <w:rPr>
          <w:rFonts w:ascii="Times New Roman" w:hAnsi="Times New Roman"/>
          <w:sz w:val="24"/>
          <w:szCs w:val="24"/>
        </w:rPr>
      </w:pPr>
    </w:p>
    <w:p w:rsidR="00201FAF" w:rsidRPr="00657B7F" w:rsidRDefault="00201FAF" w:rsidP="00657B7F">
      <w:pPr>
        <w:pStyle w:val="a6"/>
        <w:rPr>
          <w:b/>
          <w:sz w:val="20"/>
        </w:rPr>
      </w:pPr>
      <w:r w:rsidRPr="00657B7F">
        <w:rPr>
          <w:sz w:val="20"/>
        </w:rPr>
        <w:t>ЛИСТ СОГЛАСОВАНИЯ</w:t>
      </w:r>
    </w:p>
    <w:p w:rsidR="00201FAF" w:rsidRPr="00657B7F" w:rsidRDefault="00201FAF" w:rsidP="00657B7F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657B7F">
        <w:rPr>
          <w:rFonts w:ascii="Times New Roman" w:hAnsi="Times New Roman"/>
          <w:sz w:val="20"/>
          <w:szCs w:val="20"/>
        </w:rPr>
        <w:t>к  проекту постановления администрации</w:t>
      </w:r>
    </w:p>
    <w:p w:rsidR="005B3639" w:rsidRDefault="00201FAF" w:rsidP="00657B7F">
      <w:pPr>
        <w:pStyle w:val="ConsPlusNormal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657B7F">
        <w:rPr>
          <w:rFonts w:ascii="Times New Roman" w:hAnsi="Times New Roman" w:cs="Times New Roman"/>
          <w:sz w:val="20"/>
        </w:rPr>
        <w:t xml:space="preserve"> «</w:t>
      </w:r>
      <w:r w:rsidRPr="00657B7F">
        <w:rPr>
          <w:rFonts w:ascii="Times New Roman" w:eastAsiaTheme="minorHAnsi" w:hAnsi="Times New Roman" w:cs="Times New Roman"/>
          <w:sz w:val="20"/>
          <w:lang w:eastAsia="en-US"/>
        </w:rPr>
        <w:t>Об утверждении Перечня квалификационных требований для замещения</w:t>
      </w:r>
    </w:p>
    <w:p w:rsidR="00201FAF" w:rsidRPr="00657B7F" w:rsidRDefault="00201FAF" w:rsidP="00657B7F">
      <w:pPr>
        <w:pStyle w:val="ConsPlusNormal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657B7F">
        <w:rPr>
          <w:rFonts w:ascii="Times New Roman" w:eastAsiaTheme="minorHAnsi" w:hAnsi="Times New Roman" w:cs="Times New Roman"/>
          <w:sz w:val="20"/>
          <w:lang w:eastAsia="en-US"/>
        </w:rPr>
        <w:t>должностей муниципальной службы в администрации  городского округа Тольятти»</w:t>
      </w:r>
    </w:p>
    <w:p w:rsidR="00201FAF" w:rsidRPr="00657B7F" w:rsidRDefault="00201FAF" w:rsidP="00657B7F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0"/>
        <w:gridCol w:w="152"/>
        <w:gridCol w:w="982"/>
        <w:gridCol w:w="20"/>
        <w:gridCol w:w="440"/>
        <w:gridCol w:w="532"/>
        <w:gridCol w:w="851"/>
        <w:gridCol w:w="47"/>
        <w:gridCol w:w="1087"/>
        <w:gridCol w:w="48"/>
        <w:gridCol w:w="198"/>
        <w:gridCol w:w="190"/>
        <w:gridCol w:w="131"/>
        <w:gridCol w:w="227"/>
        <w:gridCol w:w="617"/>
        <w:gridCol w:w="609"/>
        <w:gridCol w:w="283"/>
        <w:gridCol w:w="403"/>
        <w:gridCol w:w="237"/>
        <w:gridCol w:w="1133"/>
        <w:gridCol w:w="35"/>
      </w:tblGrid>
      <w:tr w:rsidR="00201FAF" w:rsidRPr="00657B7F" w:rsidTr="00CD660B">
        <w:trPr>
          <w:gridAfter w:val="1"/>
          <w:wAfter w:w="35" w:type="dxa"/>
          <w:cantSplit/>
          <w:trHeight w:val="357"/>
        </w:trPr>
        <w:tc>
          <w:tcPr>
            <w:tcW w:w="5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AF" w:rsidRPr="00657B7F" w:rsidRDefault="00201FAF" w:rsidP="005B3639">
            <w:pPr>
              <w:jc w:val="center"/>
              <w:rPr>
                <w:rFonts w:ascii="Times New Roman" w:hAnsi="Times New Roman"/>
                <w:b/>
                <w:bCs/>
                <w:noProof/>
                <w:snapToGrid w:val="0"/>
                <w:sz w:val="18"/>
                <w:szCs w:val="18"/>
              </w:rPr>
            </w:pPr>
            <w:r w:rsidRPr="00657B7F">
              <w:rPr>
                <w:rFonts w:ascii="Times New Roman" w:hAnsi="Times New Roman"/>
                <w:bCs/>
                <w:noProof/>
                <w:snapToGrid w:val="0"/>
                <w:sz w:val="18"/>
                <w:szCs w:val="18"/>
              </w:rPr>
              <w:t>Ф.И.О., должность исполнителя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AF" w:rsidRPr="00657B7F" w:rsidRDefault="00201FAF" w:rsidP="005B3639">
            <w:pPr>
              <w:jc w:val="center"/>
              <w:rPr>
                <w:rFonts w:ascii="Times New Roman" w:hAnsi="Times New Roman"/>
                <w:b/>
                <w:bCs/>
                <w:noProof/>
                <w:snapToGrid w:val="0"/>
                <w:sz w:val="18"/>
                <w:szCs w:val="18"/>
              </w:rPr>
            </w:pPr>
            <w:r w:rsidRPr="00657B7F">
              <w:rPr>
                <w:rFonts w:ascii="Times New Roman" w:hAnsi="Times New Roman"/>
                <w:bCs/>
                <w:noProof/>
                <w:snapToGrid w:val="0"/>
                <w:sz w:val="18"/>
                <w:szCs w:val="18"/>
              </w:rPr>
              <w:t>Телефон</w:t>
            </w:r>
          </w:p>
        </w:tc>
        <w:tc>
          <w:tcPr>
            <w:tcW w:w="3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AF" w:rsidRPr="00657B7F" w:rsidRDefault="00201FAF" w:rsidP="005B3639">
            <w:pPr>
              <w:jc w:val="center"/>
              <w:rPr>
                <w:rFonts w:ascii="Times New Roman" w:hAnsi="Times New Roman"/>
                <w:b/>
                <w:bCs/>
                <w:noProof/>
                <w:snapToGrid w:val="0"/>
                <w:sz w:val="18"/>
                <w:szCs w:val="18"/>
              </w:rPr>
            </w:pPr>
            <w:r w:rsidRPr="00657B7F">
              <w:rPr>
                <w:rFonts w:ascii="Times New Roman" w:hAnsi="Times New Roman"/>
                <w:bCs/>
                <w:noProof/>
                <w:snapToGrid w:val="0"/>
                <w:sz w:val="18"/>
                <w:szCs w:val="18"/>
              </w:rPr>
              <w:t>Подпись</w:t>
            </w:r>
          </w:p>
        </w:tc>
      </w:tr>
      <w:tr w:rsidR="00201FAF" w:rsidRPr="00657B7F" w:rsidTr="00CD660B">
        <w:trPr>
          <w:gridAfter w:val="1"/>
          <w:wAfter w:w="35" w:type="dxa"/>
          <w:cantSplit/>
          <w:trHeight w:val="577"/>
        </w:trPr>
        <w:tc>
          <w:tcPr>
            <w:tcW w:w="5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spacing w:after="0" w:line="240" w:lineRule="auto"/>
              <w:ind w:hanging="14"/>
              <w:rPr>
                <w:rFonts w:ascii="Times New Roman" w:hAnsi="Times New Roman"/>
                <w:noProof/>
                <w:snapToGrid w:val="0"/>
                <w:sz w:val="18"/>
                <w:szCs w:val="18"/>
              </w:rPr>
            </w:pPr>
            <w:r w:rsidRPr="00657B7F">
              <w:rPr>
                <w:rFonts w:ascii="Times New Roman" w:hAnsi="Times New Roman"/>
                <w:noProof/>
                <w:snapToGrid w:val="0"/>
                <w:sz w:val="18"/>
                <w:szCs w:val="18"/>
              </w:rPr>
              <w:t>Насырова А.Ф. – главный специалист отдела организационно-нормативного обеспечения работы с персоналом УМСиК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spacing w:line="240" w:lineRule="auto"/>
              <w:ind w:hanging="14"/>
              <w:jc w:val="center"/>
              <w:rPr>
                <w:rFonts w:ascii="Times New Roman" w:hAnsi="Times New Roman"/>
                <w:noProof/>
                <w:snapToGrid w:val="0"/>
                <w:sz w:val="18"/>
                <w:szCs w:val="18"/>
              </w:rPr>
            </w:pPr>
            <w:r w:rsidRPr="00657B7F">
              <w:rPr>
                <w:rFonts w:ascii="Times New Roman" w:hAnsi="Times New Roman"/>
                <w:noProof/>
                <w:snapToGrid w:val="0"/>
                <w:sz w:val="18"/>
                <w:szCs w:val="18"/>
              </w:rPr>
              <w:t>543-178</w:t>
            </w:r>
          </w:p>
        </w:tc>
        <w:tc>
          <w:tcPr>
            <w:tcW w:w="3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ind w:hanging="14"/>
              <w:jc w:val="right"/>
              <w:rPr>
                <w:rFonts w:ascii="Times New Roman" w:hAnsi="Times New Roman"/>
                <w:noProof/>
                <w:snapToGrid w:val="0"/>
                <w:sz w:val="18"/>
                <w:szCs w:val="18"/>
              </w:rPr>
            </w:pPr>
          </w:p>
        </w:tc>
      </w:tr>
      <w:tr w:rsidR="00201FAF" w:rsidRPr="00657B7F" w:rsidTr="00CD660B">
        <w:trPr>
          <w:gridAfter w:val="1"/>
          <w:wAfter w:w="35" w:type="dxa"/>
          <w:trHeight w:val="247"/>
        </w:trPr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AF" w:rsidRPr="00657B7F" w:rsidRDefault="00201FAF" w:rsidP="005B3639">
            <w:pPr>
              <w:ind w:hanging="14"/>
              <w:rPr>
                <w:rFonts w:ascii="Times New Roman" w:hAnsi="Times New Roman"/>
                <w:bCs/>
                <w:noProof/>
                <w:snapToGrid w:val="0"/>
                <w:sz w:val="18"/>
                <w:szCs w:val="18"/>
                <w:lang w:val="en-US"/>
              </w:rPr>
            </w:pPr>
            <w:r w:rsidRPr="00657B7F">
              <w:rPr>
                <w:rFonts w:ascii="Times New Roman" w:hAnsi="Times New Roman"/>
                <w:bCs/>
                <w:noProof/>
                <w:snapToGrid w:val="0"/>
                <w:sz w:val="18"/>
                <w:szCs w:val="18"/>
              </w:rPr>
              <w:t>Эл.адрес:</w:t>
            </w:r>
          </w:p>
        </w:tc>
        <w:tc>
          <w:tcPr>
            <w:tcW w:w="6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AF" w:rsidRPr="00657B7F" w:rsidRDefault="00201FAF" w:rsidP="005B3639">
            <w:pPr>
              <w:ind w:hanging="14"/>
              <w:rPr>
                <w:rFonts w:ascii="Times New Roman" w:hAnsi="Times New Roman"/>
                <w:bCs/>
                <w:noProof/>
                <w:snapToGrid w:val="0"/>
                <w:sz w:val="18"/>
                <w:szCs w:val="18"/>
              </w:rPr>
            </w:pPr>
            <w:r w:rsidRPr="00657B7F">
              <w:rPr>
                <w:rFonts w:ascii="Times New Roman" w:hAnsi="Times New Roman"/>
                <w:bCs/>
                <w:noProof/>
                <w:snapToGrid w:val="0"/>
                <w:sz w:val="18"/>
                <w:szCs w:val="18"/>
              </w:rPr>
              <w:t>Имя файла:</w:t>
            </w:r>
            <w:r w:rsidRPr="00657B7F">
              <w:rPr>
                <w:rFonts w:ascii="Times New Roman" w:hAnsi="Times New Roman"/>
                <w:noProof/>
                <w:snapToGrid w:val="0"/>
                <w:sz w:val="18"/>
                <w:szCs w:val="18"/>
              </w:rPr>
              <w:t xml:space="preserve"> Нов.перечень квалиф.треб.</w:t>
            </w:r>
            <w:r w:rsidR="008B6ED5" w:rsidRPr="00657B7F">
              <w:rPr>
                <w:rFonts w:ascii="Times New Roman" w:hAnsi="Times New Roman"/>
                <w:noProof/>
                <w:snapToGrid w:val="0"/>
                <w:sz w:val="18"/>
                <w:szCs w:val="18"/>
              </w:rPr>
              <w:t>-дек.2017</w:t>
            </w:r>
          </w:p>
        </w:tc>
      </w:tr>
      <w:tr w:rsidR="00201FAF" w:rsidRPr="00657B7F" w:rsidTr="00CD66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val="1354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ind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1FAF" w:rsidRPr="00657B7F" w:rsidRDefault="00201FAF" w:rsidP="005B3639">
            <w:pPr>
              <w:ind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F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1FAF" w:rsidRPr="00657B7F" w:rsidRDefault="00201FAF" w:rsidP="005B3639">
            <w:pPr>
              <w:spacing w:line="240" w:lineRule="auto"/>
              <w:ind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F">
              <w:rPr>
                <w:rFonts w:ascii="Times New Roman" w:hAnsi="Times New Roman"/>
                <w:sz w:val="18"/>
                <w:szCs w:val="18"/>
              </w:rPr>
              <w:t>Должность руководителя органа(согласующей инстанции)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1FAF" w:rsidRPr="00657B7F" w:rsidRDefault="00201FAF" w:rsidP="005B3639">
            <w:pPr>
              <w:spacing w:line="240" w:lineRule="auto"/>
              <w:ind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F">
              <w:rPr>
                <w:rFonts w:ascii="Times New Roman" w:hAnsi="Times New Roman"/>
                <w:sz w:val="18"/>
                <w:szCs w:val="18"/>
              </w:rPr>
              <w:t>Дата поступления проекта в согласующую инстанцию</w:t>
            </w:r>
          </w:p>
          <w:p w:rsidR="00201FAF" w:rsidRPr="00657B7F" w:rsidRDefault="00201FAF" w:rsidP="005B3639">
            <w:pPr>
              <w:spacing w:line="240" w:lineRule="auto"/>
              <w:ind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1FAF" w:rsidRPr="00657B7F" w:rsidRDefault="00201FAF" w:rsidP="005B3639">
            <w:pPr>
              <w:spacing w:after="0" w:line="240" w:lineRule="auto"/>
              <w:ind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F">
              <w:rPr>
                <w:rFonts w:ascii="Times New Roman" w:hAnsi="Times New Roman"/>
                <w:sz w:val="18"/>
                <w:szCs w:val="18"/>
              </w:rPr>
              <w:t>Личная подпись руководителя органа (согласующей инстанции);</w:t>
            </w:r>
          </w:p>
          <w:p w:rsidR="00201FAF" w:rsidRPr="00657B7F" w:rsidRDefault="00201FAF" w:rsidP="005B3639">
            <w:pPr>
              <w:spacing w:after="0" w:line="240" w:lineRule="auto"/>
              <w:ind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F">
              <w:rPr>
                <w:rFonts w:ascii="Times New Roman" w:hAnsi="Times New Roman"/>
                <w:sz w:val="18"/>
                <w:szCs w:val="18"/>
              </w:rPr>
              <w:t>дата согласования</w:t>
            </w:r>
          </w:p>
        </w:tc>
        <w:tc>
          <w:tcPr>
            <w:tcW w:w="1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AF" w:rsidRPr="00657B7F" w:rsidRDefault="00201FAF" w:rsidP="005B3639">
            <w:pPr>
              <w:spacing w:line="240" w:lineRule="auto"/>
              <w:ind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F">
              <w:rPr>
                <w:rFonts w:ascii="Times New Roman" w:hAnsi="Times New Roman"/>
                <w:sz w:val="18"/>
                <w:szCs w:val="18"/>
              </w:rPr>
              <w:t>Фамилия,инициалы руководителя органа (согласующей инстанции)</w:t>
            </w:r>
          </w:p>
        </w:tc>
        <w:tc>
          <w:tcPr>
            <w:tcW w:w="18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FAF" w:rsidRPr="00657B7F" w:rsidRDefault="00201FAF" w:rsidP="005B3639">
            <w:pPr>
              <w:spacing w:line="240" w:lineRule="auto"/>
              <w:ind w:hanging="14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57B7F">
              <w:rPr>
                <w:rFonts w:ascii="Times New Roman" w:hAnsi="Times New Roman"/>
                <w:snapToGrid w:val="0"/>
                <w:sz w:val="18"/>
                <w:szCs w:val="18"/>
              </w:rPr>
              <w:t>Отметка о наличии замечаний</w:t>
            </w:r>
          </w:p>
          <w:p w:rsidR="00201FAF" w:rsidRPr="00657B7F" w:rsidRDefault="00201FAF" w:rsidP="005B3639">
            <w:pPr>
              <w:spacing w:line="240" w:lineRule="auto"/>
              <w:ind w:hanging="14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57B7F">
              <w:rPr>
                <w:rFonts w:ascii="Times New Roman" w:hAnsi="Times New Roman"/>
                <w:snapToGrid w:val="0"/>
                <w:sz w:val="18"/>
                <w:szCs w:val="18"/>
              </w:rPr>
              <w:t>(Да/Нет)</w:t>
            </w:r>
          </w:p>
          <w:p w:rsidR="00201FAF" w:rsidRPr="00657B7F" w:rsidRDefault="00201FAF" w:rsidP="005B3639">
            <w:pPr>
              <w:spacing w:line="240" w:lineRule="auto"/>
              <w:ind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FAF" w:rsidRPr="00657B7F" w:rsidTr="00CD66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35" w:type="dxa"/>
          <w:trHeight w:val="3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pStyle w:val="a4"/>
              <w:numPr>
                <w:ilvl w:val="0"/>
                <w:numId w:val="1"/>
              </w:numPr>
              <w:ind w:left="0" w:hanging="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FAF" w:rsidRPr="00657B7F" w:rsidRDefault="00201FAF" w:rsidP="005B3639">
            <w:pPr>
              <w:pStyle w:val="a4"/>
              <w:widowControl w:val="0"/>
              <w:ind w:hanging="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01FAF" w:rsidRPr="00657B7F" w:rsidRDefault="00201FAF" w:rsidP="005B3639">
            <w:pPr>
              <w:pStyle w:val="a4"/>
              <w:widowControl w:val="0"/>
              <w:ind w:hanging="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01FAF" w:rsidRPr="00657B7F" w:rsidRDefault="00201FAF" w:rsidP="005B3639">
            <w:pPr>
              <w:widowControl w:val="0"/>
              <w:spacing w:line="240" w:lineRule="auto"/>
              <w:ind w:hanging="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widowControl w:val="0"/>
              <w:spacing w:line="240" w:lineRule="auto"/>
              <w:ind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FAF" w:rsidRPr="00657B7F" w:rsidRDefault="00201FAF" w:rsidP="005B3639">
            <w:pPr>
              <w:ind w:hanging="1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FAF" w:rsidRPr="00657B7F" w:rsidTr="00CD66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35" w:type="dxa"/>
          <w:trHeight w:val="3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pStyle w:val="a4"/>
              <w:numPr>
                <w:ilvl w:val="0"/>
                <w:numId w:val="1"/>
              </w:numPr>
              <w:ind w:left="0" w:hanging="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FAF" w:rsidRPr="00657B7F" w:rsidRDefault="00201FAF" w:rsidP="005B3639">
            <w:pPr>
              <w:pStyle w:val="a4"/>
              <w:widowControl w:val="0"/>
              <w:ind w:hanging="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01FAF" w:rsidRPr="00657B7F" w:rsidRDefault="00201FAF" w:rsidP="005B3639">
            <w:pPr>
              <w:pStyle w:val="a4"/>
              <w:widowControl w:val="0"/>
              <w:ind w:hanging="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01FAF" w:rsidRPr="00657B7F" w:rsidRDefault="00201FAF" w:rsidP="005B3639">
            <w:pPr>
              <w:widowControl w:val="0"/>
              <w:spacing w:line="240" w:lineRule="auto"/>
              <w:ind w:hanging="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widowControl w:val="0"/>
              <w:spacing w:line="240" w:lineRule="auto"/>
              <w:ind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FAF" w:rsidRPr="00657B7F" w:rsidRDefault="00201FAF" w:rsidP="005B3639">
            <w:pPr>
              <w:ind w:hanging="1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FAF" w:rsidRPr="00657B7F" w:rsidTr="00CD66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35" w:type="dxa"/>
          <w:trHeight w:val="3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pStyle w:val="a4"/>
              <w:numPr>
                <w:ilvl w:val="0"/>
                <w:numId w:val="1"/>
              </w:numPr>
              <w:ind w:left="0" w:hanging="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FAF" w:rsidRPr="00657B7F" w:rsidRDefault="00201FAF" w:rsidP="005B3639">
            <w:pPr>
              <w:pStyle w:val="a4"/>
              <w:widowControl w:val="0"/>
              <w:ind w:hanging="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01FAF" w:rsidRPr="00657B7F" w:rsidRDefault="00201FAF" w:rsidP="005B3639">
            <w:pPr>
              <w:pStyle w:val="a4"/>
              <w:widowControl w:val="0"/>
              <w:ind w:hanging="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01FAF" w:rsidRPr="00657B7F" w:rsidRDefault="00201FAF" w:rsidP="005B3639">
            <w:pPr>
              <w:widowControl w:val="0"/>
              <w:spacing w:line="240" w:lineRule="auto"/>
              <w:ind w:hanging="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widowControl w:val="0"/>
              <w:spacing w:line="240" w:lineRule="auto"/>
              <w:ind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FAF" w:rsidRPr="00657B7F" w:rsidRDefault="00201FAF" w:rsidP="005B3639">
            <w:pPr>
              <w:ind w:hanging="1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FAF" w:rsidRPr="00657B7F" w:rsidTr="00CD66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35" w:type="dxa"/>
          <w:trHeight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pStyle w:val="a4"/>
              <w:numPr>
                <w:ilvl w:val="0"/>
                <w:numId w:val="1"/>
              </w:numPr>
              <w:ind w:left="0" w:hanging="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pStyle w:val="a4"/>
              <w:widowControl w:val="0"/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7F">
              <w:rPr>
                <w:rFonts w:ascii="Times New Roman" w:hAnsi="Times New Roman" w:cs="Times New Roman"/>
                <w:sz w:val="18"/>
                <w:szCs w:val="18"/>
              </w:rPr>
              <w:t>Необходимость направ. проекта на фин.-экон. экспертизу в КСП (да\нет)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pStyle w:val="a4"/>
              <w:widowControl w:val="0"/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7F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органа – разработчика проекта (подпись) </w:t>
            </w:r>
          </w:p>
        </w:tc>
        <w:tc>
          <w:tcPr>
            <w:tcW w:w="2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F">
              <w:rPr>
                <w:rFonts w:ascii="Times New Roman" w:hAnsi="Times New Roman"/>
                <w:sz w:val="18"/>
                <w:szCs w:val="18"/>
              </w:rPr>
              <w:t>Подтверждение департамента финансов необходимости направления проекта на фин.-экон. экспертизу в КСП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widowControl w:val="0"/>
              <w:spacing w:line="240" w:lineRule="auto"/>
              <w:ind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F">
              <w:rPr>
                <w:rFonts w:ascii="Times New Roman" w:hAnsi="Times New Roman"/>
                <w:sz w:val="18"/>
                <w:szCs w:val="18"/>
              </w:rPr>
              <w:t>Результат проведения финансово-экономической экспертизы КСП (заключение полож../заключение отриц.)</w:t>
            </w:r>
          </w:p>
        </w:tc>
      </w:tr>
      <w:tr w:rsidR="00201FAF" w:rsidRPr="00657B7F" w:rsidTr="00CD66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35" w:type="dxa"/>
          <w:trHeight w:val="3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pStyle w:val="a4"/>
              <w:widowControl w:val="0"/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spacing w:line="240" w:lineRule="auto"/>
              <w:ind w:hanging="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7B7F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pStyle w:val="a4"/>
              <w:widowControl w:val="0"/>
              <w:ind w:hanging="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widowControl w:val="0"/>
              <w:spacing w:line="240" w:lineRule="auto"/>
              <w:ind w:hanging="14"/>
              <w:rPr>
                <w:rFonts w:ascii="Times New Roman" w:hAnsi="Times New Roman"/>
                <w:b/>
                <w:sz w:val="18"/>
                <w:szCs w:val="18"/>
              </w:rPr>
            </w:pPr>
            <w:r w:rsidRPr="00657B7F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widowControl w:val="0"/>
              <w:ind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F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pStyle w:val="a4"/>
              <w:widowControl w:val="0"/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AF" w:rsidRPr="00657B7F" w:rsidTr="00CD66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35" w:type="dxa"/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pStyle w:val="a4"/>
              <w:numPr>
                <w:ilvl w:val="0"/>
                <w:numId w:val="1"/>
              </w:numPr>
              <w:ind w:left="0" w:hanging="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FAF" w:rsidRPr="00657B7F" w:rsidRDefault="00201FAF" w:rsidP="005B3639">
            <w:pPr>
              <w:pStyle w:val="a4"/>
              <w:widowControl w:val="0"/>
              <w:ind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B7F">
              <w:rPr>
                <w:rFonts w:ascii="Times New Roman" w:hAnsi="Times New Roman" w:cs="Times New Roman"/>
                <w:sz w:val="16"/>
                <w:szCs w:val="16"/>
              </w:rPr>
              <w:t>Необходимость  проведения ОРВ</w:t>
            </w:r>
          </w:p>
          <w:p w:rsidR="00201FAF" w:rsidRPr="00657B7F" w:rsidRDefault="00201FAF" w:rsidP="005B3639">
            <w:pPr>
              <w:pStyle w:val="a4"/>
              <w:widowControl w:val="0"/>
              <w:ind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B7F">
              <w:rPr>
                <w:rFonts w:ascii="Times New Roman" w:hAnsi="Times New Roman" w:cs="Times New Roman"/>
                <w:sz w:val="16"/>
                <w:szCs w:val="16"/>
              </w:rPr>
              <w:t>(да\нет)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01FAF" w:rsidRPr="00657B7F" w:rsidRDefault="00201FAF" w:rsidP="005B3639">
            <w:pPr>
              <w:pStyle w:val="a4"/>
              <w:widowControl w:val="0"/>
              <w:ind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B7F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органа – разработчика проекта (подпись) </w:t>
            </w:r>
          </w:p>
        </w:tc>
        <w:tc>
          <w:tcPr>
            <w:tcW w:w="2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pStyle w:val="a4"/>
              <w:widowControl w:val="0"/>
              <w:ind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B7F">
              <w:rPr>
                <w:rFonts w:ascii="Times New Roman" w:hAnsi="Times New Roman" w:cs="Times New Roman"/>
                <w:sz w:val="16"/>
                <w:szCs w:val="16"/>
              </w:rPr>
              <w:t>Подтверждение департамента экономического развития о необходимости  проведения ОРВ</w:t>
            </w:r>
          </w:p>
        </w:tc>
        <w:tc>
          <w:tcPr>
            <w:tcW w:w="26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FAF" w:rsidRPr="00657B7F" w:rsidRDefault="00201FAF" w:rsidP="005B3639">
            <w:pPr>
              <w:pStyle w:val="a4"/>
              <w:widowControl w:val="0"/>
              <w:ind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B7F">
              <w:rPr>
                <w:rFonts w:ascii="Times New Roman" w:hAnsi="Times New Roman" w:cs="Times New Roman"/>
                <w:sz w:val="16"/>
                <w:szCs w:val="16"/>
              </w:rPr>
              <w:t>Наличие заключения об ОРВ</w:t>
            </w:r>
          </w:p>
        </w:tc>
      </w:tr>
      <w:tr w:rsidR="00201FAF" w:rsidRPr="00657B7F" w:rsidTr="00CD66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35" w:type="dxa"/>
          <w:trHeight w:val="3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tabs>
                <w:tab w:val="center" w:pos="4677"/>
                <w:tab w:val="right" w:pos="9355"/>
              </w:tabs>
              <w:ind w:hanging="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FAF" w:rsidRPr="00657B7F" w:rsidRDefault="00201FAF" w:rsidP="005B3639">
            <w:pPr>
              <w:pStyle w:val="a4"/>
              <w:widowControl w:val="0"/>
              <w:ind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B7F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01FAF" w:rsidRPr="00657B7F" w:rsidRDefault="00201FAF" w:rsidP="005B3639">
            <w:pPr>
              <w:widowControl w:val="0"/>
              <w:ind w:hanging="1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01FAF" w:rsidRPr="00657B7F" w:rsidRDefault="00201FAF" w:rsidP="005B3639">
            <w:pPr>
              <w:widowControl w:val="0"/>
              <w:ind w:hanging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7B7F">
              <w:rPr>
                <w:rFonts w:ascii="Times New Roman" w:hAnsi="Times New Roman"/>
                <w:sz w:val="16"/>
                <w:szCs w:val="16"/>
              </w:rPr>
              <w:t>(да\</w:t>
            </w:r>
            <w:r w:rsidRPr="00657B7F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  <w:r w:rsidRPr="00657B7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ind w:hanging="14"/>
              <w:rPr>
                <w:rFonts w:ascii="Times New Roman" w:hAnsi="Times New Roman"/>
                <w:sz w:val="16"/>
                <w:szCs w:val="16"/>
              </w:rPr>
            </w:pPr>
            <w:r w:rsidRPr="00657B7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FAF" w:rsidRPr="00657B7F" w:rsidRDefault="00201FAF" w:rsidP="005B3639">
            <w:pPr>
              <w:widowControl w:val="0"/>
              <w:ind w:hanging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7B7F">
              <w:rPr>
                <w:rFonts w:ascii="Times New Roman" w:hAnsi="Times New Roman"/>
                <w:sz w:val="16"/>
                <w:szCs w:val="16"/>
              </w:rPr>
              <w:t>(да\нет)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FAF" w:rsidRPr="00657B7F" w:rsidRDefault="00201FAF" w:rsidP="005B3639">
            <w:pPr>
              <w:ind w:hanging="14"/>
              <w:rPr>
                <w:rFonts w:ascii="Times New Roman" w:hAnsi="Times New Roman"/>
                <w:sz w:val="16"/>
                <w:szCs w:val="16"/>
              </w:rPr>
            </w:pPr>
            <w:r w:rsidRPr="00657B7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201FAF" w:rsidRPr="00657B7F" w:rsidTr="00CD66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35" w:type="dxa"/>
          <w:trHeight w:val="4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pStyle w:val="a4"/>
              <w:numPr>
                <w:ilvl w:val="0"/>
                <w:numId w:val="1"/>
              </w:numPr>
              <w:ind w:left="0" w:hanging="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1FAF" w:rsidRPr="00657B7F" w:rsidRDefault="00201FAF" w:rsidP="005B3639">
            <w:pPr>
              <w:pStyle w:val="a4"/>
              <w:widowControl w:val="0"/>
              <w:ind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57B7F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правового департамента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01FAF" w:rsidRPr="00657B7F" w:rsidRDefault="00201FAF" w:rsidP="005B3639">
            <w:pPr>
              <w:pStyle w:val="a4"/>
              <w:widowControl w:val="0"/>
              <w:ind w:hanging="1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AF" w:rsidRPr="00657B7F" w:rsidRDefault="00201FAF" w:rsidP="005B3639">
            <w:pPr>
              <w:pStyle w:val="a4"/>
              <w:widowControl w:val="0"/>
              <w:ind w:hanging="1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AF" w:rsidRPr="00657B7F" w:rsidRDefault="00201FAF" w:rsidP="005B3639">
            <w:pPr>
              <w:pStyle w:val="a4"/>
              <w:widowControl w:val="0"/>
              <w:ind w:hanging="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widowControl w:val="0"/>
              <w:spacing w:line="240" w:lineRule="auto"/>
              <w:ind w:hanging="14"/>
              <w:rPr>
                <w:rFonts w:ascii="Times New Roman" w:hAnsi="Times New Roman"/>
                <w:sz w:val="18"/>
                <w:szCs w:val="18"/>
              </w:rPr>
            </w:pPr>
            <w:r w:rsidRPr="00657B7F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817845" w:rsidRPr="00657B7F">
              <w:rPr>
                <w:rFonts w:ascii="Times New Roman" w:hAnsi="Times New Roman"/>
                <w:sz w:val="18"/>
                <w:szCs w:val="18"/>
              </w:rPr>
              <w:t>А.</w:t>
            </w:r>
            <w:r w:rsidRPr="00657B7F">
              <w:rPr>
                <w:rFonts w:ascii="Times New Roman" w:hAnsi="Times New Roman"/>
                <w:sz w:val="18"/>
                <w:szCs w:val="18"/>
              </w:rPr>
              <w:t>А.</w:t>
            </w:r>
            <w:r w:rsidR="00817845" w:rsidRPr="00657B7F">
              <w:rPr>
                <w:rFonts w:ascii="Times New Roman" w:hAnsi="Times New Roman"/>
                <w:sz w:val="18"/>
                <w:szCs w:val="18"/>
              </w:rPr>
              <w:t>Великосельский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FAF" w:rsidRPr="00657B7F" w:rsidRDefault="00201FAF" w:rsidP="005B3639">
            <w:pPr>
              <w:widowControl w:val="0"/>
              <w:ind w:hanging="1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FAF" w:rsidRPr="00657B7F" w:rsidTr="00CD66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35" w:type="dxa"/>
          <w:trHeight w:val="4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pStyle w:val="a4"/>
              <w:numPr>
                <w:ilvl w:val="0"/>
                <w:numId w:val="1"/>
              </w:numPr>
              <w:ind w:left="0" w:hanging="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1FAF" w:rsidRPr="00657B7F" w:rsidRDefault="00201FAF" w:rsidP="005B3639">
            <w:pPr>
              <w:pStyle w:val="a4"/>
              <w:widowControl w:val="0"/>
              <w:ind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657B7F">
              <w:rPr>
                <w:rFonts w:ascii="Times New Roman" w:hAnsi="Times New Roman" w:cs="Times New Roman"/>
                <w:sz w:val="16"/>
                <w:szCs w:val="16"/>
              </w:rPr>
              <w:t xml:space="preserve">Лицо, проводившее </w:t>
            </w:r>
          </w:p>
          <w:p w:rsidR="00201FAF" w:rsidRPr="00657B7F" w:rsidRDefault="00201FAF" w:rsidP="005B3639">
            <w:pPr>
              <w:pStyle w:val="a4"/>
              <w:widowControl w:val="0"/>
              <w:ind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657B7F">
              <w:rPr>
                <w:rFonts w:ascii="Times New Roman" w:hAnsi="Times New Roman" w:cs="Times New Roman"/>
                <w:sz w:val="16"/>
                <w:szCs w:val="16"/>
              </w:rPr>
              <w:t>юр.</w:t>
            </w:r>
            <w:r w:rsidRPr="00657B7F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и антикор.э</w:t>
            </w:r>
            <w:r w:rsidRPr="00657B7F">
              <w:rPr>
                <w:rFonts w:ascii="Times New Roman" w:hAnsi="Times New Roman" w:cs="Times New Roman"/>
                <w:sz w:val="16"/>
                <w:szCs w:val="16"/>
              </w:rPr>
              <w:t>кспертизу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01FAF" w:rsidRPr="00657B7F" w:rsidRDefault="00201FAF" w:rsidP="005B3639">
            <w:pPr>
              <w:pStyle w:val="a4"/>
              <w:widowControl w:val="0"/>
              <w:ind w:hanging="1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FAF" w:rsidRPr="00657B7F" w:rsidRDefault="00201FAF" w:rsidP="005B3639">
            <w:pPr>
              <w:pStyle w:val="a4"/>
              <w:widowControl w:val="0"/>
              <w:ind w:hanging="1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FAF" w:rsidRPr="00657B7F" w:rsidRDefault="00201FAF" w:rsidP="005B3639">
            <w:pPr>
              <w:pStyle w:val="a4"/>
              <w:widowControl w:val="0"/>
              <w:ind w:hanging="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widowControl w:val="0"/>
              <w:ind w:hanging="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FAF" w:rsidRPr="00657B7F" w:rsidRDefault="00201FAF" w:rsidP="005B3639">
            <w:pPr>
              <w:widowControl w:val="0"/>
              <w:ind w:hanging="1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1FAF" w:rsidRPr="00657B7F" w:rsidTr="00CD66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35" w:type="dxa"/>
          <w:trHeight w:val="15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AF" w:rsidRPr="00657B7F" w:rsidRDefault="00201FAF" w:rsidP="005B3639">
            <w:pPr>
              <w:ind w:hanging="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AF" w:rsidRPr="00657B7F" w:rsidRDefault="00201FAF" w:rsidP="005B3639">
            <w:pPr>
              <w:widowControl w:val="0"/>
              <w:spacing w:line="240" w:lineRule="auto"/>
              <w:ind w:hanging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7B7F">
              <w:rPr>
                <w:rFonts w:ascii="Times New Roman" w:hAnsi="Times New Roman"/>
                <w:sz w:val="16"/>
                <w:szCs w:val="16"/>
              </w:rPr>
              <w:t>Необх. размещения для проведения независимой антикоррупционной экспертизы: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widowControl w:val="0"/>
              <w:spacing w:line="240" w:lineRule="auto"/>
              <w:ind w:hanging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7B7F">
              <w:rPr>
                <w:rFonts w:ascii="Times New Roman" w:hAnsi="Times New Roman"/>
                <w:sz w:val="16"/>
                <w:szCs w:val="16"/>
              </w:rPr>
              <w:t>Необх. официального опубликования постанов. (распоряж.) в газете «Городские ведомости»</w:t>
            </w:r>
          </w:p>
        </w:tc>
        <w:tc>
          <w:tcPr>
            <w:tcW w:w="2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7B7F">
              <w:rPr>
                <w:rFonts w:ascii="Times New Roman" w:hAnsi="Times New Roman"/>
                <w:sz w:val="16"/>
                <w:szCs w:val="16"/>
              </w:rPr>
              <w:t>Необходимость. направления копий МПА г.о. Тольятти (постанов.) в регистр мун.нор. актов Сам.области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FAF" w:rsidRPr="00657B7F" w:rsidRDefault="00201FAF" w:rsidP="005B3639">
            <w:pPr>
              <w:widowControl w:val="0"/>
              <w:spacing w:line="240" w:lineRule="auto"/>
              <w:ind w:hanging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7B7F">
              <w:rPr>
                <w:rFonts w:ascii="Times New Roman" w:hAnsi="Times New Roman"/>
                <w:sz w:val="16"/>
                <w:szCs w:val="16"/>
              </w:rPr>
              <w:t>Необх. размещения постановления (распоряжения) в ИПС</w:t>
            </w:r>
          </w:p>
        </w:tc>
      </w:tr>
      <w:tr w:rsidR="00201FAF" w:rsidRPr="00657B7F" w:rsidTr="00CD66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35" w:type="dxa"/>
          <w:trHeight w:val="5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AF" w:rsidRPr="00657B7F" w:rsidRDefault="00201FAF" w:rsidP="005B3639">
            <w:pPr>
              <w:ind w:hanging="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AF" w:rsidRPr="00657B7F" w:rsidRDefault="00201FAF" w:rsidP="005B3639">
            <w:pPr>
              <w:widowControl w:val="0"/>
              <w:ind w:hanging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7B7F">
              <w:rPr>
                <w:rFonts w:ascii="Times New Roman" w:hAnsi="Times New Roman"/>
                <w:sz w:val="16"/>
                <w:szCs w:val="16"/>
              </w:rPr>
              <w:t>(да\нет)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widowControl w:val="0"/>
              <w:ind w:hanging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7B7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widowControl w:val="0"/>
              <w:ind w:hanging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7B7F">
              <w:rPr>
                <w:rFonts w:ascii="Times New Roman" w:hAnsi="Times New Roman"/>
                <w:sz w:val="16"/>
                <w:szCs w:val="16"/>
              </w:rPr>
              <w:t>(да\нет)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widowControl w:val="0"/>
              <w:ind w:hanging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7B7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widowControl w:val="0"/>
              <w:spacing w:after="0"/>
              <w:ind w:hanging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7B7F">
              <w:rPr>
                <w:rFonts w:ascii="Times New Roman" w:hAnsi="Times New Roman"/>
                <w:sz w:val="16"/>
                <w:szCs w:val="16"/>
              </w:rPr>
              <w:t>(да\нет)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widowControl w:val="0"/>
              <w:ind w:hanging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7B7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widowControl w:val="0"/>
              <w:ind w:hanging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7B7F">
              <w:rPr>
                <w:rFonts w:ascii="Times New Roman" w:hAnsi="Times New Roman"/>
                <w:sz w:val="16"/>
                <w:szCs w:val="16"/>
              </w:rPr>
              <w:t>(да\нет)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FAF" w:rsidRPr="00657B7F" w:rsidRDefault="00201FAF" w:rsidP="005B3639">
            <w:pPr>
              <w:widowControl w:val="0"/>
              <w:ind w:hanging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7B7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201FAF" w:rsidRPr="00657B7F" w:rsidTr="00CD66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35" w:type="dxa"/>
          <w:trHeight w:val="11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AF" w:rsidRPr="00657B7F" w:rsidRDefault="00201FAF" w:rsidP="005B3639">
            <w:pPr>
              <w:pStyle w:val="a4"/>
              <w:numPr>
                <w:ilvl w:val="0"/>
                <w:numId w:val="1"/>
              </w:numPr>
              <w:ind w:left="0" w:hanging="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AF" w:rsidRPr="00657B7F" w:rsidRDefault="00201FAF" w:rsidP="005B3639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7B7F">
              <w:rPr>
                <w:rFonts w:ascii="Times New Roman" w:hAnsi="Times New Roman"/>
                <w:sz w:val="16"/>
                <w:szCs w:val="16"/>
              </w:rPr>
              <w:t>Дата начала и окончания приема заключений  независимой</w:t>
            </w:r>
          </w:p>
          <w:p w:rsidR="00201FAF" w:rsidRPr="00657B7F" w:rsidRDefault="00201FAF" w:rsidP="005B3639">
            <w:pPr>
              <w:widowControl w:val="0"/>
              <w:spacing w:line="240" w:lineRule="auto"/>
              <w:ind w:hanging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7B7F">
              <w:rPr>
                <w:rFonts w:ascii="Times New Roman" w:hAnsi="Times New Roman"/>
                <w:sz w:val="16"/>
                <w:szCs w:val="16"/>
              </w:rPr>
              <w:t>антикор. экспертизы</w:t>
            </w: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7B7F">
              <w:rPr>
                <w:rFonts w:ascii="Times New Roman" w:hAnsi="Times New Roman"/>
                <w:sz w:val="16"/>
                <w:szCs w:val="16"/>
              </w:rPr>
              <w:t>Специалист, размещавший проект пост. на независимую антикор. экспертизу</w:t>
            </w:r>
          </w:p>
          <w:p w:rsidR="00201FAF" w:rsidRPr="00657B7F" w:rsidRDefault="00201FAF" w:rsidP="005B3639">
            <w:pPr>
              <w:widowControl w:val="0"/>
              <w:spacing w:line="240" w:lineRule="auto"/>
              <w:ind w:hanging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7B7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15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7B7F">
              <w:rPr>
                <w:rFonts w:ascii="Times New Roman" w:hAnsi="Times New Roman"/>
                <w:sz w:val="16"/>
                <w:szCs w:val="16"/>
              </w:rPr>
              <w:t>Заключение независимой антикоррупционной экспертизы</w:t>
            </w:r>
          </w:p>
          <w:p w:rsidR="00201FAF" w:rsidRPr="00657B7F" w:rsidRDefault="00201FAF" w:rsidP="005B3639">
            <w:pPr>
              <w:widowControl w:val="0"/>
              <w:spacing w:line="240" w:lineRule="auto"/>
              <w:ind w:hanging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7B7F">
              <w:rPr>
                <w:rFonts w:ascii="Times New Roman" w:hAnsi="Times New Roman"/>
                <w:sz w:val="16"/>
                <w:szCs w:val="16"/>
              </w:rPr>
              <w:t>(поступило/ не поступило)</w:t>
            </w:r>
          </w:p>
        </w:tc>
        <w:tc>
          <w:tcPr>
            <w:tcW w:w="20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widowControl w:val="0"/>
              <w:spacing w:line="240" w:lineRule="auto"/>
              <w:ind w:hanging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7B7F">
              <w:rPr>
                <w:rFonts w:ascii="Times New Roman" w:hAnsi="Times New Roman"/>
                <w:sz w:val="16"/>
                <w:szCs w:val="16"/>
              </w:rPr>
              <w:t>Специалист, принимав.заключение (подпись)</w:t>
            </w:r>
          </w:p>
        </w:tc>
      </w:tr>
      <w:tr w:rsidR="00201FAF" w:rsidRPr="00657B7F" w:rsidTr="00CD66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35" w:type="dxa"/>
          <w:trHeight w:val="3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AF" w:rsidRPr="00657B7F" w:rsidRDefault="00201FAF" w:rsidP="005B3639">
            <w:pPr>
              <w:ind w:hanging="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AF" w:rsidRPr="00657B7F" w:rsidRDefault="00201FAF" w:rsidP="005B3639">
            <w:pPr>
              <w:widowControl w:val="0"/>
              <w:ind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widowControl w:val="0"/>
              <w:ind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widowControl w:val="0"/>
              <w:ind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widowControl w:val="0"/>
              <w:ind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widowControl w:val="0"/>
              <w:ind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FAF" w:rsidRPr="00657B7F" w:rsidTr="00CD660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gridAfter w:val="1"/>
          <w:wAfter w:w="35" w:type="dxa"/>
          <w:trHeight w:val="5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pStyle w:val="a4"/>
              <w:numPr>
                <w:ilvl w:val="0"/>
                <w:numId w:val="1"/>
              </w:numPr>
              <w:ind w:left="0" w:hanging="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1FAF" w:rsidRPr="00657B7F" w:rsidRDefault="00201FAF" w:rsidP="005B3639">
            <w:pPr>
              <w:widowControl w:val="0"/>
              <w:spacing w:after="0"/>
              <w:ind w:hanging="14"/>
              <w:rPr>
                <w:rFonts w:ascii="Times New Roman" w:hAnsi="Times New Roman"/>
                <w:sz w:val="18"/>
                <w:szCs w:val="18"/>
              </w:rPr>
            </w:pPr>
            <w:r w:rsidRPr="00657B7F">
              <w:rPr>
                <w:rFonts w:ascii="Times New Roman" w:hAnsi="Times New Roman"/>
                <w:sz w:val="18"/>
                <w:szCs w:val="18"/>
              </w:rPr>
              <w:t xml:space="preserve">Начальник канцелярии 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widowControl w:val="0"/>
              <w:ind w:hanging="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FAF" w:rsidRPr="00657B7F" w:rsidRDefault="00201FAF" w:rsidP="005B3639">
            <w:pPr>
              <w:widowControl w:val="0"/>
              <w:ind w:hanging="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AF" w:rsidRPr="00657B7F" w:rsidRDefault="00201FAF" w:rsidP="005B3639">
            <w:pPr>
              <w:widowControl w:val="0"/>
              <w:ind w:hanging="14"/>
              <w:rPr>
                <w:rFonts w:ascii="Times New Roman" w:hAnsi="Times New Roman"/>
                <w:sz w:val="18"/>
                <w:szCs w:val="18"/>
              </w:rPr>
            </w:pPr>
            <w:r w:rsidRPr="00657B7F">
              <w:rPr>
                <w:rFonts w:ascii="Times New Roman" w:hAnsi="Times New Roman"/>
                <w:sz w:val="18"/>
                <w:szCs w:val="18"/>
              </w:rPr>
              <w:t>Н.А. Степанова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FAF" w:rsidRPr="00657B7F" w:rsidRDefault="00201FAF" w:rsidP="005B3639">
            <w:pPr>
              <w:widowControl w:val="0"/>
              <w:ind w:hanging="1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7589E" w:rsidRDefault="00F7589E" w:rsidP="005B3639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3639" w:rsidRPr="00657B7F" w:rsidRDefault="005B3639" w:rsidP="005B3639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1FAF" w:rsidRPr="00657B7F" w:rsidRDefault="00201FAF" w:rsidP="00657B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7B7F">
        <w:rPr>
          <w:rFonts w:ascii="Times New Roman" w:hAnsi="Times New Roman"/>
          <w:sz w:val="20"/>
          <w:szCs w:val="20"/>
        </w:rPr>
        <w:t>Руководитель  управления                                                                                                                             Л.В.Лучина</w:t>
      </w:r>
    </w:p>
    <w:p w:rsidR="0043505F" w:rsidRPr="00657B7F" w:rsidRDefault="005B3639" w:rsidP="00657B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22.12.2017</w:t>
      </w:r>
    </w:p>
    <w:p w:rsidR="0043505F" w:rsidRPr="00657B7F" w:rsidRDefault="0043505F" w:rsidP="00657B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505F" w:rsidRPr="00657B7F" w:rsidRDefault="0043505F" w:rsidP="00657B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505F" w:rsidRPr="00657B7F" w:rsidRDefault="0043505F" w:rsidP="00657B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505F" w:rsidRPr="00657B7F" w:rsidRDefault="0043505F" w:rsidP="00657B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3505F" w:rsidRPr="00657B7F" w:rsidSect="0013736F">
      <w:pgSz w:w="11905" w:h="16838"/>
      <w:pgMar w:top="567" w:right="567" w:bottom="567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4323A"/>
    <w:multiLevelType w:val="hybridMultilevel"/>
    <w:tmpl w:val="9D34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3C5E39"/>
    <w:rsid w:val="000017E9"/>
    <w:rsid w:val="00053D4C"/>
    <w:rsid w:val="0013736F"/>
    <w:rsid w:val="00187A63"/>
    <w:rsid w:val="001B213C"/>
    <w:rsid w:val="00201FAF"/>
    <w:rsid w:val="00242245"/>
    <w:rsid w:val="00245030"/>
    <w:rsid w:val="00286D59"/>
    <w:rsid w:val="00290C40"/>
    <w:rsid w:val="002A0FE5"/>
    <w:rsid w:val="002A312F"/>
    <w:rsid w:val="00306657"/>
    <w:rsid w:val="003222CF"/>
    <w:rsid w:val="00335F69"/>
    <w:rsid w:val="0034727F"/>
    <w:rsid w:val="00385DEE"/>
    <w:rsid w:val="003C5E39"/>
    <w:rsid w:val="003F5AA5"/>
    <w:rsid w:val="00423EBD"/>
    <w:rsid w:val="0043505F"/>
    <w:rsid w:val="0048350A"/>
    <w:rsid w:val="004A2E62"/>
    <w:rsid w:val="004F1613"/>
    <w:rsid w:val="00582087"/>
    <w:rsid w:val="005B3639"/>
    <w:rsid w:val="005B39E7"/>
    <w:rsid w:val="005B3AA8"/>
    <w:rsid w:val="00655F63"/>
    <w:rsid w:val="00657B7F"/>
    <w:rsid w:val="00666A42"/>
    <w:rsid w:val="006D601B"/>
    <w:rsid w:val="00740D07"/>
    <w:rsid w:val="0074547C"/>
    <w:rsid w:val="00773076"/>
    <w:rsid w:val="007F49CA"/>
    <w:rsid w:val="00817845"/>
    <w:rsid w:val="008270E4"/>
    <w:rsid w:val="00864B8B"/>
    <w:rsid w:val="0088211B"/>
    <w:rsid w:val="008B644C"/>
    <w:rsid w:val="008B6ED5"/>
    <w:rsid w:val="008D74E8"/>
    <w:rsid w:val="008F6CF9"/>
    <w:rsid w:val="00934348"/>
    <w:rsid w:val="009368A3"/>
    <w:rsid w:val="00955E2C"/>
    <w:rsid w:val="009B420D"/>
    <w:rsid w:val="00A8352D"/>
    <w:rsid w:val="00A86E80"/>
    <w:rsid w:val="00AD5969"/>
    <w:rsid w:val="00B128E8"/>
    <w:rsid w:val="00B20AA0"/>
    <w:rsid w:val="00B524C8"/>
    <w:rsid w:val="00BC5344"/>
    <w:rsid w:val="00BC7E71"/>
    <w:rsid w:val="00BE64D5"/>
    <w:rsid w:val="00BF0805"/>
    <w:rsid w:val="00C146AB"/>
    <w:rsid w:val="00C919C6"/>
    <w:rsid w:val="00CB01E2"/>
    <w:rsid w:val="00D37C62"/>
    <w:rsid w:val="00DC4164"/>
    <w:rsid w:val="00DF5F57"/>
    <w:rsid w:val="00DF725E"/>
    <w:rsid w:val="00E2607D"/>
    <w:rsid w:val="00E5295B"/>
    <w:rsid w:val="00EB69D0"/>
    <w:rsid w:val="00EE1309"/>
    <w:rsid w:val="00EF5EBB"/>
    <w:rsid w:val="00F7589E"/>
    <w:rsid w:val="00FA0F0F"/>
    <w:rsid w:val="00FA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2C"/>
    <w:rPr>
      <w:rFonts w:ascii="Calibri" w:eastAsia="Calibri" w:hAnsi="Calibri" w:cs="Times New Roman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242245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5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E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basedOn w:val="a0"/>
    <w:link w:val="1"/>
    <w:rsid w:val="002422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C146A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Знак4, Знак4"/>
    <w:basedOn w:val="a"/>
    <w:link w:val="a5"/>
    <w:rsid w:val="00201FAF"/>
    <w:pPr>
      <w:tabs>
        <w:tab w:val="center" w:pos="4677"/>
        <w:tab w:val="right" w:pos="9355"/>
      </w:tabs>
      <w:spacing w:after="0" w:line="240" w:lineRule="auto"/>
      <w:jc w:val="both"/>
    </w:pPr>
    <w:rPr>
      <w:rFonts w:cs="Calibri"/>
      <w:sz w:val="24"/>
      <w:szCs w:val="24"/>
      <w:lang w:eastAsia="ru-RU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201FAF"/>
    <w:rPr>
      <w:rFonts w:ascii="Calibri" w:eastAsia="Calibri" w:hAnsi="Calibri" w:cs="Calibri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201F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201F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9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45BF22E44A5C71D5B5BAC7BDA5DCADB335733E95A4DF09B19AF6F4AE368CF5DBD94993AE2CC6C130ED45vCmEE" TargetMode="External"/><Relationship Id="rId5" Type="http://schemas.openxmlformats.org/officeDocument/2006/relationships/hyperlink" Target="consultantplus://offline/ref=783CBA44309918AB845095A9C4C6975E3C4BC51B1E583428A6E68A592A007668CEC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Mironenko</dc:creator>
  <cp:keywords/>
  <dc:description/>
  <cp:lastModifiedBy>trishina.ov</cp:lastModifiedBy>
  <cp:revision>2</cp:revision>
  <cp:lastPrinted>2018-02-02T11:27:00Z</cp:lastPrinted>
  <dcterms:created xsi:type="dcterms:W3CDTF">2018-02-09T10:47:00Z</dcterms:created>
  <dcterms:modified xsi:type="dcterms:W3CDTF">2018-02-09T10:47:00Z</dcterms:modified>
</cp:coreProperties>
</file>