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F0" w:rsidRPr="00154FF5" w:rsidRDefault="00F02A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27 июля 2018 г. </w:t>
      </w:r>
      <w:r w:rsidR="00154FF5">
        <w:rPr>
          <w:rFonts w:ascii="Times New Roman" w:hAnsi="Times New Roman" w:cs="Times New Roman"/>
          <w:sz w:val="28"/>
          <w:szCs w:val="28"/>
        </w:rPr>
        <w:t>№</w:t>
      </w:r>
      <w:r w:rsidRPr="00154FF5">
        <w:rPr>
          <w:rFonts w:ascii="Times New Roman" w:hAnsi="Times New Roman" w:cs="Times New Roman"/>
          <w:sz w:val="28"/>
          <w:szCs w:val="28"/>
        </w:rPr>
        <w:t xml:space="preserve"> 51725</w:t>
      </w:r>
    </w:p>
    <w:p w:rsidR="00F02AF0" w:rsidRPr="00154FF5" w:rsidRDefault="00F02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AF0" w:rsidRPr="00154FF5" w:rsidRDefault="00F02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F02AF0" w:rsidRPr="00154FF5" w:rsidRDefault="00F02A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02AF0" w:rsidRPr="00154FF5" w:rsidRDefault="00F02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>ПРИКАЗ</w:t>
      </w:r>
    </w:p>
    <w:p w:rsidR="00F02AF0" w:rsidRPr="00154FF5" w:rsidRDefault="00F02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 xml:space="preserve">от 9 июля 2018 г. </w:t>
      </w:r>
      <w:r w:rsidR="00154FF5">
        <w:rPr>
          <w:rFonts w:ascii="Times New Roman" w:hAnsi="Times New Roman" w:cs="Times New Roman"/>
          <w:sz w:val="28"/>
          <w:szCs w:val="28"/>
        </w:rPr>
        <w:t>№</w:t>
      </w:r>
      <w:r w:rsidRPr="00154FF5">
        <w:rPr>
          <w:rFonts w:ascii="Times New Roman" w:hAnsi="Times New Roman" w:cs="Times New Roman"/>
          <w:sz w:val="28"/>
          <w:szCs w:val="28"/>
        </w:rPr>
        <w:t xml:space="preserve"> 464н</w:t>
      </w:r>
    </w:p>
    <w:p w:rsidR="00F02AF0" w:rsidRPr="00154FF5" w:rsidRDefault="00F02A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02AF0" w:rsidRPr="00154FF5" w:rsidRDefault="00F02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F02AF0" w:rsidRPr="00154FF5" w:rsidRDefault="00F02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 xml:space="preserve">В ПРАВИЛА ПО ОХРАНЕ ТРУДА В </w:t>
      </w:r>
      <w:proofErr w:type="gramStart"/>
      <w:r w:rsidRPr="00154FF5">
        <w:rPr>
          <w:rFonts w:ascii="Times New Roman" w:hAnsi="Times New Roman" w:cs="Times New Roman"/>
          <w:sz w:val="28"/>
          <w:szCs w:val="28"/>
        </w:rPr>
        <w:t>ЛЕСОЗАГОТОВИТЕЛЬНОМ</w:t>
      </w:r>
      <w:proofErr w:type="gramEnd"/>
      <w:r w:rsidRPr="00154FF5">
        <w:rPr>
          <w:rFonts w:ascii="Times New Roman" w:hAnsi="Times New Roman" w:cs="Times New Roman"/>
          <w:sz w:val="28"/>
          <w:szCs w:val="28"/>
        </w:rPr>
        <w:t>,</w:t>
      </w:r>
    </w:p>
    <w:p w:rsidR="00F02AF0" w:rsidRPr="00154FF5" w:rsidRDefault="00F02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 xml:space="preserve">ДЕРЕВООБРАБАТЫВАЮЩЕМ </w:t>
      </w:r>
      <w:proofErr w:type="gramStart"/>
      <w:r w:rsidRPr="00154FF5">
        <w:rPr>
          <w:rFonts w:ascii="Times New Roman" w:hAnsi="Times New Roman" w:cs="Times New Roman"/>
          <w:sz w:val="28"/>
          <w:szCs w:val="28"/>
        </w:rPr>
        <w:t>ПРОИЗВОДСТВАХ</w:t>
      </w:r>
      <w:proofErr w:type="gramEnd"/>
      <w:r w:rsidRPr="00154FF5">
        <w:rPr>
          <w:rFonts w:ascii="Times New Roman" w:hAnsi="Times New Roman" w:cs="Times New Roman"/>
          <w:sz w:val="28"/>
          <w:szCs w:val="28"/>
        </w:rPr>
        <w:t xml:space="preserve"> И ПРИ ПРОВЕДЕНИИ</w:t>
      </w:r>
    </w:p>
    <w:p w:rsidR="00F02AF0" w:rsidRPr="00154FF5" w:rsidRDefault="00F02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>ЛЕСОХОЗЯЙСТВЕННЫХ РАБОТ, УТВЕРЖДЕННЫЕ ПРИКАЗОМ МИНИСТЕРСТВА</w:t>
      </w:r>
    </w:p>
    <w:p w:rsidR="00F02AF0" w:rsidRPr="00154FF5" w:rsidRDefault="00F02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F02AF0" w:rsidRPr="00154FF5" w:rsidRDefault="00F02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 xml:space="preserve">ОТ 2 НОЯБРЯ 2015 Г. </w:t>
      </w:r>
      <w:r w:rsidR="00154FF5">
        <w:rPr>
          <w:rFonts w:ascii="Times New Roman" w:hAnsi="Times New Roman" w:cs="Times New Roman"/>
          <w:sz w:val="28"/>
          <w:szCs w:val="28"/>
        </w:rPr>
        <w:t>№</w:t>
      </w:r>
      <w:r w:rsidRPr="00154FF5">
        <w:rPr>
          <w:rFonts w:ascii="Times New Roman" w:hAnsi="Times New Roman" w:cs="Times New Roman"/>
          <w:sz w:val="28"/>
          <w:szCs w:val="28"/>
        </w:rPr>
        <w:t xml:space="preserve"> 835Н</w:t>
      </w:r>
    </w:p>
    <w:p w:rsidR="00F02AF0" w:rsidRPr="00154FF5" w:rsidRDefault="00F02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AF0" w:rsidRPr="00154FF5" w:rsidRDefault="00F02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54FF5" w:rsidRPr="00154FF5" w:rsidRDefault="00F02AF0" w:rsidP="0015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4FF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154FF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54FF5">
        <w:rPr>
          <w:rFonts w:ascii="Times New Roman" w:hAnsi="Times New Roman" w:cs="Times New Roman"/>
          <w:sz w:val="28"/>
          <w:szCs w:val="28"/>
        </w:rPr>
        <w:t xml:space="preserve"> по охране труда в лесозаготовительном, </w:t>
      </w:r>
      <w:bookmarkStart w:id="0" w:name="_GoBack"/>
      <w:bookmarkEnd w:id="0"/>
      <w:r w:rsidRPr="00154FF5">
        <w:rPr>
          <w:rFonts w:ascii="Times New Roman" w:hAnsi="Times New Roman" w:cs="Times New Roman"/>
          <w:sz w:val="28"/>
          <w:szCs w:val="28"/>
        </w:rPr>
        <w:t xml:space="preserve">деревообрабатывающем производствах и при проведении лесохозяйственных работ, утвержденные приказом Министерства труда и социальной защиты Российской Федерации от 2 ноября 2015 г. </w:t>
      </w:r>
      <w:r w:rsidR="00154FF5">
        <w:rPr>
          <w:rFonts w:ascii="Times New Roman" w:hAnsi="Times New Roman" w:cs="Times New Roman"/>
          <w:sz w:val="28"/>
          <w:szCs w:val="28"/>
        </w:rPr>
        <w:t>№</w:t>
      </w:r>
      <w:r w:rsidRPr="00154FF5">
        <w:rPr>
          <w:rFonts w:ascii="Times New Roman" w:hAnsi="Times New Roman" w:cs="Times New Roman"/>
          <w:sz w:val="28"/>
          <w:szCs w:val="28"/>
        </w:rPr>
        <w:t xml:space="preserve"> 835н (зарегистрирован Министерством юстиции Российской Федерации 9 февраля 2016 г., регистрационный </w:t>
      </w:r>
      <w:r w:rsidR="00154FF5">
        <w:rPr>
          <w:rFonts w:ascii="Times New Roman" w:hAnsi="Times New Roman" w:cs="Times New Roman"/>
          <w:sz w:val="28"/>
          <w:szCs w:val="28"/>
        </w:rPr>
        <w:t>№</w:t>
      </w:r>
      <w:r w:rsidRPr="00154FF5">
        <w:rPr>
          <w:rFonts w:ascii="Times New Roman" w:hAnsi="Times New Roman" w:cs="Times New Roman"/>
          <w:sz w:val="28"/>
          <w:szCs w:val="28"/>
        </w:rPr>
        <w:t xml:space="preserve"> 41009), следующие изменения:</w:t>
      </w:r>
      <w:proofErr w:type="gramEnd"/>
    </w:p>
    <w:p w:rsidR="00F02AF0" w:rsidRPr="00154FF5" w:rsidRDefault="00F02AF0" w:rsidP="0015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154FF5">
          <w:rPr>
            <w:rFonts w:ascii="Times New Roman" w:hAnsi="Times New Roman" w:cs="Times New Roman"/>
            <w:sz w:val="28"/>
            <w:szCs w:val="28"/>
          </w:rPr>
          <w:t>абзац третий пункта 89</w:t>
        </w:r>
      </w:hyperlink>
      <w:r w:rsidRPr="00154F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2AF0" w:rsidRPr="00154FF5" w:rsidRDefault="00154FF5" w:rsidP="0015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2AF0" w:rsidRPr="00154FF5">
        <w:rPr>
          <w:rFonts w:ascii="Times New Roman" w:hAnsi="Times New Roman" w:cs="Times New Roman"/>
          <w:sz w:val="28"/>
          <w:szCs w:val="28"/>
        </w:rPr>
        <w:t xml:space="preserve">на расстоянии не менее 3 м под углом 60° в направлении, противоположном падению дерева, должен быть подготовлен путь отхода,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2AF0" w:rsidRPr="00154FF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зимой расчищен или утоптан снег»</w:t>
      </w:r>
      <w:r w:rsidR="00F02AF0" w:rsidRPr="00154FF5">
        <w:rPr>
          <w:rFonts w:ascii="Times New Roman" w:hAnsi="Times New Roman" w:cs="Times New Roman"/>
          <w:sz w:val="28"/>
          <w:szCs w:val="28"/>
        </w:rPr>
        <w:t>;</w:t>
      </w:r>
    </w:p>
    <w:p w:rsidR="00F02AF0" w:rsidRPr="00154FF5" w:rsidRDefault="00F02AF0" w:rsidP="0015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154FF5">
          <w:rPr>
            <w:rFonts w:ascii="Times New Roman" w:hAnsi="Times New Roman" w:cs="Times New Roman"/>
            <w:sz w:val="28"/>
            <w:szCs w:val="28"/>
          </w:rPr>
          <w:t>пункт 278</w:t>
        </w:r>
      </w:hyperlink>
      <w:r w:rsidRPr="00154F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4FF5" w:rsidRPr="00154FF5" w:rsidRDefault="00154FF5" w:rsidP="0015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2AF0" w:rsidRPr="00154FF5">
        <w:rPr>
          <w:rFonts w:ascii="Times New Roman" w:hAnsi="Times New Roman" w:cs="Times New Roman"/>
          <w:sz w:val="28"/>
          <w:szCs w:val="28"/>
        </w:rPr>
        <w:t>278. После погрузки леса стойки автопоезда-</w:t>
      </w:r>
      <w:proofErr w:type="spellStart"/>
      <w:r w:rsidR="00F02AF0" w:rsidRPr="00154FF5">
        <w:rPr>
          <w:rFonts w:ascii="Times New Roman" w:hAnsi="Times New Roman" w:cs="Times New Roman"/>
          <w:sz w:val="28"/>
          <w:szCs w:val="28"/>
        </w:rPr>
        <w:t>хлыстовоза</w:t>
      </w:r>
      <w:proofErr w:type="spellEnd"/>
      <w:r w:rsidR="00F02AF0" w:rsidRPr="00154FF5">
        <w:rPr>
          <w:rFonts w:ascii="Times New Roman" w:hAnsi="Times New Roman" w:cs="Times New Roman"/>
          <w:sz w:val="28"/>
          <w:szCs w:val="28"/>
        </w:rPr>
        <w:t xml:space="preserve"> с боковой разгрузкой, оборудованные стяжкой, цепью или стальным канатом, следует прочно увязать поверх нагруженного леса.</w:t>
      </w:r>
    </w:p>
    <w:p w:rsidR="00154FF5" w:rsidRPr="00154FF5" w:rsidRDefault="00F02AF0" w:rsidP="0015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>Стойки автопоезда-</w:t>
      </w:r>
      <w:proofErr w:type="spellStart"/>
      <w:r w:rsidRPr="00154FF5">
        <w:rPr>
          <w:rFonts w:ascii="Times New Roman" w:hAnsi="Times New Roman" w:cs="Times New Roman"/>
          <w:sz w:val="28"/>
          <w:szCs w:val="28"/>
        </w:rPr>
        <w:t>сортиментовоза</w:t>
      </w:r>
      <w:proofErr w:type="spellEnd"/>
      <w:r w:rsidRPr="00154FF5">
        <w:rPr>
          <w:rFonts w:ascii="Times New Roman" w:hAnsi="Times New Roman" w:cs="Times New Roman"/>
          <w:sz w:val="28"/>
          <w:szCs w:val="28"/>
        </w:rPr>
        <w:t xml:space="preserve">, которые оборудованы неразборными кониками с верхней загрузкой, а также дополнительной конструкцией по использованию </w:t>
      </w:r>
      <w:proofErr w:type="spellStart"/>
      <w:r w:rsidRPr="00154FF5">
        <w:rPr>
          <w:rFonts w:ascii="Times New Roman" w:hAnsi="Times New Roman" w:cs="Times New Roman"/>
          <w:sz w:val="28"/>
          <w:szCs w:val="28"/>
        </w:rPr>
        <w:t>увязочных</w:t>
      </w:r>
      <w:proofErr w:type="spellEnd"/>
      <w:r w:rsidRPr="00154FF5">
        <w:rPr>
          <w:rFonts w:ascii="Times New Roman" w:hAnsi="Times New Roman" w:cs="Times New Roman"/>
          <w:sz w:val="28"/>
          <w:szCs w:val="28"/>
        </w:rPr>
        <w:t xml:space="preserve"> приспособлений между стойками (стяжные ремни с храповым механизмом), не увязываются стяжкой, цепью или стальным канатом поверх погруженного леса. Увязка древесины производится </w:t>
      </w:r>
      <w:proofErr w:type="spellStart"/>
      <w:r w:rsidRPr="00154FF5">
        <w:rPr>
          <w:rFonts w:ascii="Times New Roman" w:hAnsi="Times New Roman" w:cs="Times New Roman"/>
          <w:sz w:val="28"/>
          <w:szCs w:val="28"/>
        </w:rPr>
        <w:t>увязочными</w:t>
      </w:r>
      <w:proofErr w:type="spellEnd"/>
      <w:r w:rsidRPr="00154FF5">
        <w:rPr>
          <w:rFonts w:ascii="Times New Roman" w:hAnsi="Times New Roman" w:cs="Times New Roman"/>
          <w:sz w:val="28"/>
          <w:szCs w:val="28"/>
        </w:rPr>
        <w:t xml:space="preserve"> присп</w:t>
      </w:r>
      <w:r w:rsidR="00154FF5" w:rsidRPr="00154FF5">
        <w:rPr>
          <w:rFonts w:ascii="Times New Roman" w:hAnsi="Times New Roman" w:cs="Times New Roman"/>
          <w:sz w:val="28"/>
          <w:szCs w:val="28"/>
        </w:rPr>
        <w:t>особлениями между стоек коников</w:t>
      </w:r>
      <w:r w:rsidR="00154FF5">
        <w:rPr>
          <w:rFonts w:ascii="Times New Roman" w:hAnsi="Times New Roman" w:cs="Times New Roman"/>
          <w:sz w:val="28"/>
          <w:szCs w:val="28"/>
        </w:rPr>
        <w:t>»</w:t>
      </w:r>
      <w:r w:rsidRPr="00154FF5">
        <w:rPr>
          <w:rFonts w:ascii="Times New Roman" w:hAnsi="Times New Roman" w:cs="Times New Roman"/>
          <w:sz w:val="28"/>
          <w:szCs w:val="28"/>
        </w:rPr>
        <w:t>;</w:t>
      </w:r>
    </w:p>
    <w:p w:rsidR="00154FF5" w:rsidRPr="00154FF5" w:rsidRDefault="00F02AF0" w:rsidP="0015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0" w:history="1">
        <w:r w:rsidRPr="00154FF5">
          <w:rPr>
            <w:rFonts w:ascii="Times New Roman" w:hAnsi="Times New Roman" w:cs="Times New Roman"/>
            <w:sz w:val="28"/>
            <w:szCs w:val="28"/>
          </w:rPr>
          <w:t>пункте 651</w:t>
        </w:r>
      </w:hyperlink>
      <w:r w:rsidRPr="00154FF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54FF5">
        <w:rPr>
          <w:rFonts w:ascii="Times New Roman" w:hAnsi="Times New Roman" w:cs="Times New Roman"/>
          <w:sz w:val="28"/>
          <w:szCs w:val="28"/>
        </w:rPr>
        <w:t>«</w:t>
      </w:r>
      <w:r w:rsidRPr="00154FF5">
        <w:rPr>
          <w:rFonts w:ascii="Times New Roman" w:hAnsi="Times New Roman" w:cs="Times New Roman"/>
          <w:sz w:val="28"/>
          <w:szCs w:val="28"/>
        </w:rPr>
        <w:t>и тушение пожаров</w:t>
      </w:r>
      <w:r w:rsidR="00154FF5">
        <w:rPr>
          <w:rFonts w:ascii="Times New Roman" w:hAnsi="Times New Roman" w:cs="Times New Roman"/>
          <w:sz w:val="28"/>
          <w:szCs w:val="28"/>
        </w:rPr>
        <w:t>»</w:t>
      </w:r>
      <w:r w:rsidRPr="00154FF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02AF0" w:rsidRPr="00154FF5" w:rsidRDefault="00F02AF0" w:rsidP="0015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по </w:t>
      </w:r>
      <w:proofErr w:type="gramStart"/>
      <w:r w:rsidRPr="00154FF5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154FF5">
        <w:rPr>
          <w:rFonts w:ascii="Times New Roman" w:hAnsi="Times New Roman" w:cs="Times New Roman"/>
          <w:sz w:val="28"/>
          <w:szCs w:val="28"/>
        </w:rPr>
        <w:t xml:space="preserve"> трех месяцев после его официального опубликования.</w:t>
      </w:r>
    </w:p>
    <w:p w:rsidR="00F02AF0" w:rsidRPr="00154FF5" w:rsidRDefault="00F02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AF0" w:rsidRPr="00154FF5" w:rsidRDefault="00F02A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>Министр</w:t>
      </w:r>
    </w:p>
    <w:p w:rsidR="00F02AF0" w:rsidRPr="00154FF5" w:rsidRDefault="00F02AF0" w:rsidP="00154F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FF5">
        <w:rPr>
          <w:rFonts w:ascii="Times New Roman" w:hAnsi="Times New Roman" w:cs="Times New Roman"/>
          <w:sz w:val="28"/>
          <w:szCs w:val="28"/>
        </w:rPr>
        <w:t>М.А.ТОПИЛИН</w:t>
      </w:r>
    </w:p>
    <w:sectPr w:rsidR="00F02AF0" w:rsidRPr="00154FF5" w:rsidSect="00EA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E5" w:rsidRDefault="00C550E5" w:rsidP="00154FF5">
      <w:pPr>
        <w:spacing w:after="0" w:line="240" w:lineRule="auto"/>
      </w:pPr>
      <w:r>
        <w:separator/>
      </w:r>
    </w:p>
  </w:endnote>
  <w:endnote w:type="continuationSeparator" w:id="0">
    <w:p w:rsidR="00C550E5" w:rsidRDefault="00C550E5" w:rsidP="0015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E5" w:rsidRDefault="00C550E5" w:rsidP="00154FF5">
      <w:pPr>
        <w:spacing w:after="0" w:line="240" w:lineRule="auto"/>
      </w:pPr>
      <w:r>
        <w:separator/>
      </w:r>
    </w:p>
  </w:footnote>
  <w:footnote w:type="continuationSeparator" w:id="0">
    <w:p w:rsidR="00C550E5" w:rsidRDefault="00C550E5" w:rsidP="0015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F0"/>
    <w:rsid w:val="00154FF5"/>
    <w:rsid w:val="00164C55"/>
    <w:rsid w:val="00C550E5"/>
    <w:rsid w:val="00F0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FF5"/>
  </w:style>
  <w:style w:type="paragraph" w:styleId="a5">
    <w:name w:val="footer"/>
    <w:basedOn w:val="a"/>
    <w:link w:val="a6"/>
    <w:uiPriority w:val="99"/>
    <w:unhideWhenUsed/>
    <w:rsid w:val="0015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FF5"/>
  </w:style>
  <w:style w:type="paragraph" w:styleId="a5">
    <w:name w:val="footer"/>
    <w:basedOn w:val="a"/>
    <w:link w:val="a6"/>
    <w:uiPriority w:val="99"/>
    <w:unhideWhenUsed/>
    <w:rsid w:val="0015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1101AE0538B484F9F92016625FFAEFD2DB0C6A1F7FFEC95B45F73BA364D6647BF1D922FB072700A084AA64D4EDC7A0C48E0E807BF7625q80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1101AE0538B484F9F92016625FFAEFD2DB0C6A1F7FFEC95B45F73BA364D6647BF1D922FB0707508084AA64D4EDC7A0C48E0E807BF7625q80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81101AE0538B484F9F92016625FFAEFD2DB0C6A1F7FFEC95B45F73BA364D6647BF1D922FB1737D0A084AA64D4EDC7A0C48E0E807BF7625q80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1101AE0538B484F9F92016625FFAEFD2DB0C6A1F7FFEC95B45F73BA364D6647BF1D922FB0767308084AA64D4EDC7A0C48E0E807BF7625q8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Башкирова Ольга Владимировна</cp:lastModifiedBy>
  <cp:revision>3</cp:revision>
  <dcterms:created xsi:type="dcterms:W3CDTF">2018-11-12T07:52:00Z</dcterms:created>
  <dcterms:modified xsi:type="dcterms:W3CDTF">2018-11-12T08:07:00Z</dcterms:modified>
</cp:coreProperties>
</file>