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>Информация о заседании комиссии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и урегулированию конфликта интересов на муниципальной службе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в администрации городского округа Тольятти </w:t>
      </w:r>
    </w:p>
    <w:p w:rsidR="007842D2" w:rsidRPr="000E58EA" w:rsidRDefault="000606D1" w:rsidP="00BF0166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15.02.2019</w:t>
      </w:r>
      <w:r w:rsidR="007842D2" w:rsidRPr="000E58EA">
        <w:rPr>
          <w:sz w:val="24"/>
          <w:szCs w:val="24"/>
        </w:rPr>
        <w:t xml:space="preserve"> в </w:t>
      </w:r>
      <w:r w:rsidR="003D4F52" w:rsidRPr="000E58EA">
        <w:rPr>
          <w:sz w:val="24"/>
          <w:szCs w:val="24"/>
        </w:rPr>
        <w:t>1</w:t>
      </w:r>
      <w:r w:rsidR="00EE44E0" w:rsidRPr="000E58EA">
        <w:rPr>
          <w:sz w:val="24"/>
          <w:szCs w:val="24"/>
        </w:rPr>
        <w:t>0</w:t>
      </w:r>
      <w:r w:rsidR="007842D2" w:rsidRPr="000E58EA">
        <w:rPr>
          <w:sz w:val="24"/>
          <w:szCs w:val="24"/>
        </w:rPr>
        <w:t>.</w:t>
      </w:r>
      <w:r w:rsidR="002C0C3A" w:rsidRPr="000E58EA">
        <w:rPr>
          <w:sz w:val="24"/>
          <w:szCs w:val="24"/>
        </w:rPr>
        <w:t>3</w:t>
      </w:r>
      <w:r w:rsidR="007842D2" w:rsidRPr="000E58EA">
        <w:rPr>
          <w:sz w:val="24"/>
          <w:szCs w:val="24"/>
        </w:rPr>
        <w:t>0 по адресу: г.о. Тольятти, пл. Свободы, 4, зал заседаний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Тольятти.</w:t>
      </w:r>
    </w:p>
    <w:p w:rsidR="003D4F52" w:rsidRPr="000E58EA" w:rsidRDefault="003D4F52" w:rsidP="00BF0166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Комиссией приняты следующие решения.</w:t>
      </w:r>
    </w:p>
    <w:p w:rsidR="000606D1" w:rsidRDefault="003D4F52" w:rsidP="00BF0166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166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BF0166">
        <w:rPr>
          <w:rFonts w:ascii="Times New Roman" w:hAnsi="Times New Roman" w:cs="Times New Roman"/>
          <w:sz w:val="24"/>
          <w:szCs w:val="24"/>
        </w:rPr>
        <w:t xml:space="preserve"> </w:t>
      </w:r>
      <w:r w:rsidR="000606D1" w:rsidRPr="00BF0166">
        <w:rPr>
          <w:rFonts w:ascii="Times New Roman" w:hAnsi="Times New Roman" w:cs="Times New Roman"/>
          <w:sz w:val="24"/>
          <w:szCs w:val="24"/>
        </w:rPr>
        <w:t>Рассмотрение заявления ведущего специалиста отдела мониторинга объектов градостроительной деятельности департамента градостроительной деятельности администрации г.о. Тольятти  о невозможн</w:t>
      </w:r>
      <w:r w:rsidR="000606D1" w:rsidRPr="0030309E">
        <w:rPr>
          <w:rFonts w:ascii="Times New Roman" w:hAnsi="Times New Roman" w:cs="Times New Roman"/>
          <w:sz w:val="24"/>
          <w:szCs w:val="24"/>
        </w:rPr>
        <w:t xml:space="preserve">ости по объективным причинам  предоставить полные </w:t>
      </w:r>
      <w:r w:rsidR="000606D1" w:rsidRPr="00B76461">
        <w:rPr>
          <w:rFonts w:ascii="Times New Roman" w:hAnsi="Times New Roman" w:cs="Times New Roman"/>
          <w:sz w:val="24"/>
          <w:szCs w:val="24"/>
        </w:rPr>
        <w:t>сведения в справке о доходах, расходах, об имуществе и обязательствах имущественн</w:t>
      </w:r>
      <w:r w:rsidR="000606D1">
        <w:rPr>
          <w:rFonts w:ascii="Times New Roman" w:hAnsi="Times New Roman" w:cs="Times New Roman"/>
          <w:sz w:val="24"/>
          <w:szCs w:val="24"/>
        </w:rPr>
        <w:t>ого характера за 2018</w:t>
      </w:r>
      <w:r w:rsidR="000606D1" w:rsidRPr="00B76461">
        <w:rPr>
          <w:rFonts w:ascii="Times New Roman" w:hAnsi="Times New Roman" w:cs="Times New Roman"/>
          <w:sz w:val="24"/>
          <w:szCs w:val="24"/>
        </w:rPr>
        <w:t xml:space="preserve"> год по</w:t>
      </w:r>
      <w:r w:rsidR="000606D1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0606D1" w:rsidRPr="0030309E">
        <w:rPr>
          <w:rFonts w:ascii="Times New Roman" w:hAnsi="Times New Roman" w:cs="Times New Roman"/>
          <w:sz w:val="24"/>
          <w:szCs w:val="24"/>
        </w:rPr>
        <w:t xml:space="preserve"> </w:t>
      </w:r>
      <w:r w:rsidR="000606D1">
        <w:rPr>
          <w:rFonts w:ascii="Times New Roman" w:hAnsi="Times New Roman" w:cs="Times New Roman"/>
          <w:sz w:val="24"/>
          <w:szCs w:val="24"/>
        </w:rPr>
        <w:t>несовершеннолетнему ребенку.</w:t>
      </w:r>
    </w:p>
    <w:p w:rsidR="000606D1" w:rsidRDefault="000606D1" w:rsidP="00BF0166">
      <w:pPr>
        <w:spacing w:line="276" w:lineRule="auto"/>
        <w:ind w:left="-284" w:firstLine="992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Решили:</w:t>
      </w:r>
      <w:r w:rsidRPr="000606D1">
        <w:rPr>
          <w:sz w:val="24"/>
          <w:szCs w:val="24"/>
        </w:rPr>
        <w:t xml:space="preserve"> </w:t>
      </w:r>
    </w:p>
    <w:p w:rsidR="000606D1" w:rsidRDefault="000606D1" w:rsidP="00BF0166">
      <w:pPr>
        <w:spacing w:line="276" w:lineRule="auto"/>
        <w:ind w:firstLine="708"/>
        <w:jc w:val="both"/>
        <w:rPr>
          <w:sz w:val="24"/>
          <w:szCs w:val="24"/>
        </w:rPr>
      </w:pPr>
      <w:r w:rsidRPr="006C7202">
        <w:rPr>
          <w:sz w:val="24"/>
          <w:szCs w:val="24"/>
        </w:rPr>
        <w:t>1.Признать</w:t>
      </w:r>
      <w:r>
        <w:rPr>
          <w:sz w:val="24"/>
          <w:szCs w:val="24"/>
        </w:rPr>
        <w:t xml:space="preserve"> причину</w:t>
      </w:r>
      <w:r w:rsidRPr="006C7202">
        <w:rPr>
          <w:sz w:val="24"/>
          <w:szCs w:val="24"/>
        </w:rPr>
        <w:t xml:space="preserve"> представления </w:t>
      </w:r>
      <w:r>
        <w:rPr>
          <w:sz w:val="24"/>
          <w:szCs w:val="24"/>
        </w:rPr>
        <w:t>ведущим специалистом неполных (недостоверных) сведений о доходах</w:t>
      </w:r>
      <w:r w:rsidRPr="006C7202">
        <w:rPr>
          <w:sz w:val="24"/>
          <w:szCs w:val="24"/>
        </w:rPr>
        <w:t>, об имуществе и обязательствах имущественного характера</w:t>
      </w:r>
      <w:r>
        <w:rPr>
          <w:sz w:val="24"/>
          <w:szCs w:val="24"/>
        </w:rPr>
        <w:t xml:space="preserve"> по своему несовершеннолетнему ребенку уважительной</w:t>
      </w:r>
      <w:r w:rsidRPr="006C7202">
        <w:rPr>
          <w:sz w:val="24"/>
          <w:szCs w:val="24"/>
        </w:rPr>
        <w:t>.</w:t>
      </w:r>
    </w:p>
    <w:p w:rsidR="000606D1" w:rsidRPr="0048231A" w:rsidRDefault="000606D1" w:rsidP="00BF01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2.Р</w:t>
      </w:r>
      <w:r w:rsidRPr="00B76461">
        <w:rPr>
          <w:sz w:val="24"/>
          <w:szCs w:val="24"/>
        </w:rPr>
        <w:t xml:space="preserve">екомендовать </w:t>
      </w:r>
      <w:r>
        <w:rPr>
          <w:sz w:val="24"/>
          <w:szCs w:val="24"/>
        </w:rPr>
        <w:t>ведущему специалисту</w:t>
      </w:r>
      <w:r w:rsidRPr="00B76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предпринять необходимые действия (путем обращения в  </w:t>
      </w:r>
      <w:r w:rsidRPr="0088493D">
        <w:rPr>
          <w:sz w:val="24"/>
          <w:szCs w:val="24"/>
        </w:rPr>
        <w:t xml:space="preserve">ФГБУ "ФКП Росреестра" или многофункциональный центр </w:t>
      </w:r>
      <w:r>
        <w:rPr>
          <w:sz w:val="24"/>
          <w:szCs w:val="24"/>
        </w:rPr>
        <w:t>«</w:t>
      </w:r>
      <w:r w:rsidRPr="0088493D">
        <w:rPr>
          <w:sz w:val="24"/>
          <w:szCs w:val="24"/>
        </w:rPr>
        <w:t>Мои документы»</w:t>
      </w:r>
      <w:r>
        <w:rPr>
          <w:sz w:val="24"/>
          <w:szCs w:val="24"/>
        </w:rPr>
        <w:t xml:space="preserve">) по получению полной и актуальной информации в отношении зарегистрированных прав и правоподтверждающих документах в отношении имущества, принадлежащего на праве собственности несовершеннолетнему  ребенку   и в случае наличия в собственности какого-либо объекта недвижимости </w:t>
      </w:r>
      <w:r w:rsidRPr="001F4D6A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соответствующие </w:t>
      </w:r>
      <w:r w:rsidRPr="001F4D6A">
        <w:rPr>
          <w:sz w:val="24"/>
          <w:szCs w:val="24"/>
        </w:rPr>
        <w:t>сведения в Справк</w:t>
      </w:r>
      <w:r>
        <w:rPr>
          <w:sz w:val="24"/>
          <w:szCs w:val="24"/>
        </w:rPr>
        <w:t>у ребенка, путем подачи уточненной Справки.</w:t>
      </w:r>
    </w:p>
    <w:p w:rsidR="000606D1" w:rsidRPr="0030309E" w:rsidRDefault="000606D1" w:rsidP="00BF0166">
      <w:pPr>
        <w:pStyle w:val="1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606D1" w:rsidRPr="0030309E" w:rsidRDefault="000606D1" w:rsidP="00BF0166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D1">
        <w:rPr>
          <w:rFonts w:ascii="Times New Roman" w:hAnsi="Times New Roman" w:cs="Times New Roman"/>
          <w:b/>
          <w:sz w:val="24"/>
          <w:szCs w:val="24"/>
        </w:rPr>
        <w:t>По вопросу 2</w:t>
      </w:r>
      <w:r w:rsidR="00BF01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09E">
        <w:rPr>
          <w:rFonts w:ascii="Times New Roman" w:hAnsi="Times New Roman" w:cs="Times New Roman"/>
          <w:sz w:val="24"/>
          <w:szCs w:val="24"/>
        </w:rPr>
        <w:t>Рассмотрение уведомления главного специалиста департамента городского хозяйства администрации г.о.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0166" w:rsidRDefault="000606D1" w:rsidP="00BF016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D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F0166" w:rsidRPr="00683464" w:rsidRDefault="00BF0166" w:rsidP="00BF016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464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83464">
        <w:rPr>
          <w:rFonts w:ascii="Times New Roman" w:hAnsi="Times New Roman" w:cs="Times New Roman"/>
          <w:sz w:val="24"/>
          <w:szCs w:val="24"/>
        </w:rPr>
        <w:t xml:space="preserve">конфликт интересов отсутствует, соответственно необходимость в принятии мер по урегулированию или предотвращению возможного возникновения конфликта интересов отсутствует. </w:t>
      </w:r>
    </w:p>
    <w:p w:rsidR="003D4F52" w:rsidRPr="000606D1" w:rsidRDefault="003D4F52" w:rsidP="00BF0166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4F52" w:rsidRPr="000606D1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117"/>
    <w:multiLevelType w:val="multilevel"/>
    <w:tmpl w:val="14A08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E132DD"/>
    <w:multiLevelType w:val="multilevel"/>
    <w:tmpl w:val="24506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42D2"/>
    <w:rsid w:val="000606D1"/>
    <w:rsid w:val="00087EE2"/>
    <w:rsid w:val="000E58EA"/>
    <w:rsid w:val="001A093D"/>
    <w:rsid w:val="00232FEF"/>
    <w:rsid w:val="002C0C3A"/>
    <w:rsid w:val="003079FE"/>
    <w:rsid w:val="003D4F52"/>
    <w:rsid w:val="003E0B14"/>
    <w:rsid w:val="00525128"/>
    <w:rsid w:val="005758A0"/>
    <w:rsid w:val="006B0531"/>
    <w:rsid w:val="007842D2"/>
    <w:rsid w:val="00862EF6"/>
    <w:rsid w:val="008B48A5"/>
    <w:rsid w:val="009F1DD9"/>
    <w:rsid w:val="00AD0486"/>
    <w:rsid w:val="00BF0166"/>
    <w:rsid w:val="00C6374B"/>
    <w:rsid w:val="00CC2567"/>
    <w:rsid w:val="00D75D8E"/>
    <w:rsid w:val="00E51CEC"/>
    <w:rsid w:val="00EE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EE44E0"/>
    <w:rPr>
      <w:b/>
      <w:bCs/>
    </w:rPr>
  </w:style>
  <w:style w:type="paragraph" w:styleId="a4">
    <w:name w:val="List Paragraph"/>
    <w:basedOn w:val="a"/>
    <w:uiPriority w:val="34"/>
    <w:qFormat/>
    <w:rsid w:val="000E58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BF01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2019-04-18T09:53:00Z</dcterms:created>
  <dcterms:modified xsi:type="dcterms:W3CDTF">2019-04-18T09:53:00Z</dcterms:modified>
</cp:coreProperties>
</file>