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7A" w:rsidRDefault="00F96A7A" w:rsidP="000D707B">
      <w:pPr>
        <w:ind w:firstLine="708"/>
        <w:jc w:val="center"/>
        <w:rPr>
          <w:b/>
        </w:rPr>
      </w:pPr>
      <w:bookmarkStart w:id="0" w:name="_GoBack"/>
      <w:r>
        <w:rPr>
          <w:b/>
        </w:rPr>
        <w:t xml:space="preserve">Методические материалы для классных руководителей </w:t>
      </w:r>
      <w:r w:rsidR="00BE1E70">
        <w:rPr>
          <w:b/>
        </w:rPr>
        <w:t>по молодежным субкультурам в РФ</w:t>
      </w:r>
      <w:bookmarkEnd w:id="0"/>
    </w:p>
    <w:p w:rsidR="00AE43E4" w:rsidRDefault="00AE43E4" w:rsidP="00F96A7A">
      <w:pPr>
        <w:ind w:firstLine="708"/>
        <w:rPr>
          <w:b/>
        </w:rPr>
      </w:pPr>
    </w:p>
    <w:p w:rsidR="00FB6C7B" w:rsidRDefault="00F96A7A" w:rsidP="00F96A7A">
      <w:r>
        <w:t>Под молодежной субкультурой сегодня понимается культура определенного молодого поколения, обладающего общностью стиля жизни, поведения, групповых норм, ценностей и стереотипов.</w:t>
      </w:r>
    </w:p>
    <w:p w:rsidR="00FB6C7B" w:rsidRDefault="00F96A7A" w:rsidP="00FB6C7B">
      <w:pPr>
        <w:ind w:firstLine="708"/>
      </w:pPr>
      <w:r>
        <w:t xml:space="preserve"> Российскую специфику </w:t>
      </w:r>
      <w:proofErr w:type="spellStart"/>
      <w:r>
        <w:t>субкультурных</w:t>
      </w:r>
      <w:proofErr w:type="spellEnd"/>
      <w:r>
        <w:t xml:space="preserve"> образований в молодежной среде определяют следующие факторы:</w:t>
      </w:r>
    </w:p>
    <w:p w:rsidR="00FB6C7B" w:rsidRDefault="00F96A7A" w:rsidP="00FB6C7B">
      <w:pPr>
        <w:ind w:firstLine="708"/>
      </w:pPr>
      <w:r>
        <w:t xml:space="preserve"> - социальная и экономическая неустойчивость российского общества и обнищание основной части населения;</w:t>
      </w:r>
    </w:p>
    <w:p w:rsidR="00FB6C7B" w:rsidRDefault="00F96A7A" w:rsidP="00FB6C7B">
      <w:pPr>
        <w:ind w:firstLine="708"/>
      </w:pPr>
      <w:r>
        <w:t xml:space="preserve"> - особенности социальной мобильности в российском обществе. </w:t>
      </w:r>
    </w:p>
    <w:p w:rsidR="00FB6C7B" w:rsidRDefault="00F96A7A" w:rsidP="00FB6C7B">
      <w:pPr>
        <w:ind w:firstLine="708"/>
      </w:pPr>
      <w:r>
        <w:t xml:space="preserve">Молодежь получила возможность достигать престижное социальное положение в очень короткие сроки; </w:t>
      </w:r>
    </w:p>
    <w:p w:rsidR="00FB6C7B" w:rsidRDefault="00F96A7A" w:rsidP="00FB6C7B">
      <w:pPr>
        <w:ind w:firstLine="708"/>
      </w:pPr>
      <w:r>
        <w:t xml:space="preserve">- потеря тех нормативно-ценностных оснований, которые необходимы для поддержания социальной солидарности и обеспечения приемлемой социальной идентичности. На этом фоне широчайшее распространение приобретает преступность среди российской молодежи. </w:t>
      </w:r>
    </w:p>
    <w:p w:rsidR="00FB6C7B" w:rsidRDefault="00F96A7A" w:rsidP="00FB6C7B">
      <w:pPr>
        <w:ind w:firstLine="708"/>
      </w:pPr>
      <w:r>
        <w:t>Выделим три направления молодежной контркультуры:</w:t>
      </w:r>
    </w:p>
    <w:p w:rsidR="00FB6C7B" w:rsidRDefault="00F96A7A" w:rsidP="00FB6C7B">
      <w:pPr>
        <w:ind w:firstLine="708"/>
      </w:pPr>
      <w:r>
        <w:t xml:space="preserve"> 1. Анархо-нигилистические (экстремистские субкультуры “левого” и “правого” толка), которые можно также назвать радикально-деструктивными. К ним относятся: </w:t>
      </w:r>
      <w:r w:rsidR="00AE43E4">
        <w:t xml:space="preserve">    </w:t>
      </w:r>
      <w:r w:rsidRPr="00FB6C7B">
        <w:rPr>
          <w:b/>
        </w:rPr>
        <w:t>Панки</w:t>
      </w:r>
      <w:r>
        <w:t xml:space="preserve"> (от англ. </w:t>
      </w:r>
      <w:proofErr w:type="spellStart"/>
      <w:r>
        <w:t>Punk</w:t>
      </w:r>
      <w:proofErr w:type="spellEnd"/>
      <w:r>
        <w:t xml:space="preserve"> – отбросы, гнилье, что-то ненужное). Стандартной панковской прической считается “ирокез” – полоска длинных вертикально стоящих волос на </w:t>
      </w:r>
      <w:proofErr w:type="gramStart"/>
      <w:r>
        <w:t>стриженной</w:t>
      </w:r>
      <w:proofErr w:type="gramEnd"/>
      <w:r>
        <w:t xml:space="preserve"> голове, но распространены также бритые полголовы с длинными волосами и даже просто выбритые виски при длинных волосах.</w:t>
      </w:r>
    </w:p>
    <w:p w:rsidR="00FB6C7B" w:rsidRDefault="00F96A7A" w:rsidP="00FB6C7B">
      <w:pPr>
        <w:ind w:firstLine="708"/>
      </w:pPr>
      <w:r>
        <w:t xml:space="preserve"> Панки предпочитают рваную, грязную одежду. Часто можно видеть панка в джинсах, где полоски ткани чередуются с дырами, закрепленными булавками и цепочками (вообще любовь Панков к английским булавкам чрезвычайно велика, они вставляют повсюду – в куртки, майки, джинсы и даже в уши). Из обуви панки носят в основном высокие армейские ботинки.</w:t>
      </w:r>
    </w:p>
    <w:p w:rsidR="00FB6C7B" w:rsidRDefault="00F96A7A" w:rsidP="00FB6C7B">
      <w:pPr>
        <w:ind w:firstLine="708"/>
      </w:pPr>
      <w:r>
        <w:t xml:space="preserve"> Основоположником </w:t>
      </w:r>
      <w:proofErr w:type="gramStart"/>
      <w:r>
        <w:t>панк-культуры</w:t>
      </w:r>
      <w:proofErr w:type="gramEnd"/>
      <w:r>
        <w:t xml:space="preserve"> считается английская группа “</w:t>
      </w:r>
      <w:proofErr w:type="spellStart"/>
      <w:r>
        <w:t>Sex</w:t>
      </w:r>
      <w:proofErr w:type="spellEnd"/>
      <w:r>
        <w:t xml:space="preserve"> </w:t>
      </w:r>
      <w:proofErr w:type="spellStart"/>
      <w:r>
        <w:t>pistols</w:t>
      </w:r>
      <w:proofErr w:type="spellEnd"/>
      <w:r>
        <w:t>”. Кроме нее в почёте “</w:t>
      </w:r>
      <w:proofErr w:type="spellStart"/>
      <w:r>
        <w:t>Ramones</w:t>
      </w:r>
      <w:proofErr w:type="spellEnd"/>
      <w:r>
        <w:t>” и “</w:t>
      </w:r>
      <w:proofErr w:type="spellStart"/>
      <w:r>
        <w:t>Dead</w:t>
      </w:r>
      <w:proofErr w:type="spellEnd"/>
      <w:r>
        <w:t xml:space="preserve"> </w:t>
      </w:r>
      <w:proofErr w:type="spellStart"/>
      <w:r>
        <w:t>Kenedies</w:t>
      </w:r>
      <w:proofErr w:type="spellEnd"/>
      <w:r>
        <w:t>”.</w:t>
      </w:r>
    </w:p>
    <w:p w:rsidR="00FB6C7B" w:rsidRDefault="00F96A7A" w:rsidP="00FB6C7B">
      <w:pPr>
        <w:ind w:firstLine="708"/>
      </w:pPr>
      <w:r>
        <w:t xml:space="preserve"> Идеология панков довольно близка к </w:t>
      </w:r>
      <w:proofErr w:type="spellStart"/>
      <w:r>
        <w:t>хипповской</w:t>
      </w:r>
      <w:proofErr w:type="spellEnd"/>
      <w:r>
        <w:t xml:space="preserve"> во всем, что касается пренебрежения материальными ценностями, однако, если идею хиппи выразить как “зачем деньги, мир и так бесконечно прекрасен”, то у Панков скорее это “мир все равно плох, и ничего ему не поможет”. В отличие от хиппи панки довольно агрессивны, по политическим пристрастиям считаются анархистами.</w:t>
      </w:r>
    </w:p>
    <w:p w:rsidR="00FB6C7B" w:rsidRDefault="00F96A7A" w:rsidP="00FB6C7B">
      <w:pPr>
        <w:ind w:firstLine="708"/>
      </w:pPr>
      <w:r>
        <w:t xml:space="preserve"> </w:t>
      </w:r>
      <w:proofErr w:type="gramStart"/>
      <w:r w:rsidRPr="00FB6C7B">
        <w:rPr>
          <w:b/>
        </w:rPr>
        <w:t>Скинхеды –</w:t>
      </w:r>
      <w:r>
        <w:t xml:space="preserve"> (от англ.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– бритоголовый, букв.</w:t>
      </w:r>
      <w:proofErr w:type="gramEnd"/>
      <w:r>
        <w:t xml:space="preserve"> Кожа-голова). Слушают стиль “ой”, чрезвычайно близкий к </w:t>
      </w:r>
      <w:proofErr w:type="spellStart"/>
      <w:r>
        <w:t>хардроку</w:t>
      </w:r>
      <w:proofErr w:type="spellEnd"/>
      <w:r>
        <w:t xml:space="preserve"> (жесткому панку). </w:t>
      </w:r>
    </w:p>
    <w:p w:rsidR="00FB6C7B" w:rsidRDefault="00F96A7A" w:rsidP="00FB6C7B">
      <w:pPr>
        <w:ind w:firstLine="708"/>
      </w:pPr>
      <w:r w:rsidRPr="00FB6C7B">
        <w:rPr>
          <w:i/>
        </w:rPr>
        <w:t>Внешний вид:</w:t>
      </w:r>
      <w:r>
        <w:t xml:space="preserve"> прежде всего начисто выбритая голова. Стандартной одеждой являются высокие армейские ботинки, камуфляжные штаны или высоко закатанные джинсы с подтяжками и другая куртка (“</w:t>
      </w:r>
      <w:proofErr w:type="spellStart"/>
      <w:r>
        <w:t>бомбер</w:t>
      </w:r>
      <w:proofErr w:type="spellEnd"/>
      <w:r>
        <w:t xml:space="preserve">”). </w:t>
      </w:r>
    </w:p>
    <w:p w:rsidR="00FB6C7B" w:rsidRDefault="00F96A7A" w:rsidP="00FB6C7B">
      <w:pPr>
        <w:ind w:firstLine="708"/>
      </w:pPr>
      <w:r w:rsidRPr="00FB6C7B">
        <w:rPr>
          <w:i/>
        </w:rPr>
        <w:t>Идеология:</w:t>
      </w:r>
      <w:r>
        <w:t xml:space="preserve"> практически все российские </w:t>
      </w:r>
      <w:proofErr w:type="spellStart"/>
      <w:r>
        <w:t>скины</w:t>
      </w:r>
      <w:proofErr w:type="spellEnd"/>
      <w:r>
        <w:t xml:space="preserve"> исповедуют крайне агрессивный национализм и расизм. Идеальным режимом – немецкий национал-24 социализм. На западе существуют “</w:t>
      </w:r>
      <w:proofErr w:type="spellStart"/>
      <w:r>
        <w:t>шарпы</w:t>
      </w:r>
      <w:proofErr w:type="spellEnd"/>
      <w:r>
        <w:t>”, “</w:t>
      </w:r>
      <w:proofErr w:type="spellStart"/>
      <w:r>
        <w:t>шарп-скинз</w:t>
      </w:r>
      <w:proofErr w:type="spellEnd"/>
      <w:r>
        <w:t xml:space="preserve">” (от англ. </w:t>
      </w:r>
      <w:proofErr w:type="spellStart"/>
      <w:r>
        <w:t>Sharp</w:t>
      </w:r>
      <w:proofErr w:type="spellEnd"/>
      <w:r>
        <w:t xml:space="preserve"> – острый, резкий), выступающие под лозунгом “</w:t>
      </w:r>
      <w:proofErr w:type="spellStart"/>
      <w:r>
        <w:t>скины</w:t>
      </w:r>
      <w:proofErr w:type="spellEnd"/>
      <w:r>
        <w:t xml:space="preserve"> против расовых предрассудков” и являющие </w:t>
      </w:r>
      <w:proofErr w:type="gramStart"/>
      <w:r>
        <w:t>крайне левой</w:t>
      </w:r>
      <w:proofErr w:type="gramEnd"/>
      <w:r>
        <w:t xml:space="preserve">, прокоммунистической </w:t>
      </w:r>
      <w:proofErr w:type="spellStart"/>
      <w:r>
        <w:t>эксперемистской</w:t>
      </w:r>
      <w:proofErr w:type="spellEnd"/>
      <w:r>
        <w:t xml:space="preserve"> организацией, также “гей-</w:t>
      </w:r>
      <w:proofErr w:type="spellStart"/>
      <w:r>
        <w:t>скинз</w:t>
      </w:r>
      <w:proofErr w:type="spellEnd"/>
      <w:r>
        <w:t xml:space="preserve">” (от англ. </w:t>
      </w:r>
      <w:proofErr w:type="spellStart"/>
      <w:r>
        <w:t>Gay</w:t>
      </w:r>
      <w:proofErr w:type="spellEnd"/>
      <w:r>
        <w:t xml:space="preserve"> – гомосексуалист), хотя обычные </w:t>
      </w:r>
      <w:proofErr w:type="spellStart"/>
      <w:r>
        <w:t>скины</w:t>
      </w:r>
      <w:proofErr w:type="spellEnd"/>
      <w:r>
        <w:t xml:space="preserve"> ненавидят сексуальные меньшинства еще больше, чем расовые. Частым развлечением </w:t>
      </w:r>
      <w:proofErr w:type="spellStart"/>
      <w:r>
        <w:t>скинов</w:t>
      </w:r>
      <w:proofErr w:type="spellEnd"/>
      <w:r>
        <w:t xml:space="preserve"> являются драки с афроамериканцами в окрестностях Университета Дружбы Народов имени </w:t>
      </w:r>
      <w:proofErr w:type="spellStart"/>
      <w:r>
        <w:t>Патриса</w:t>
      </w:r>
      <w:proofErr w:type="spellEnd"/>
      <w:r>
        <w:t xml:space="preserve"> Лумумбы, а также избиение представителей других национальных и расовых меньшинств, где бы те ни встретились. Кроме того, большинство </w:t>
      </w:r>
      <w:proofErr w:type="spellStart"/>
      <w:r>
        <w:t>скинов</w:t>
      </w:r>
      <w:proofErr w:type="spellEnd"/>
      <w:r>
        <w:t xml:space="preserve">, особенно молодые (“пионеры”), – фанаты какого-либо </w:t>
      </w:r>
      <w:r>
        <w:lastRenderedPageBreak/>
        <w:t xml:space="preserve">футбольного (хоккейного) клуба. Они объединены в группировки и часто матчи любимой команды, где устраивают драки с фанатами других клубов. </w:t>
      </w:r>
    </w:p>
    <w:p w:rsidR="00FB6C7B" w:rsidRDefault="00F96A7A" w:rsidP="00FB6C7B">
      <w:pPr>
        <w:ind w:firstLine="708"/>
      </w:pPr>
      <w:r w:rsidRPr="00FB6C7B">
        <w:rPr>
          <w:b/>
        </w:rPr>
        <w:t>Металлисты</w:t>
      </w:r>
      <w:r>
        <w:t xml:space="preserve"> – поклонники металла. По их мнению, существуют как минимум три основных направления “металла” (на самом деле гораздо больше): </w:t>
      </w:r>
      <w:proofErr w:type="spellStart"/>
      <w:r>
        <w:t>трэш</w:t>
      </w:r>
      <w:proofErr w:type="spellEnd"/>
      <w:r>
        <w:t xml:space="preserve">, дум и </w:t>
      </w:r>
      <w:proofErr w:type="spellStart"/>
      <w:r>
        <w:t>дэд</w:t>
      </w:r>
      <w:proofErr w:type="spellEnd"/>
      <w:r>
        <w:t xml:space="preserve"> (от англ. </w:t>
      </w:r>
      <w:proofErr w:type="spellStart"/>
      <w:r>
        <w:t>thrash</w:t>
      </w:r>
      <w:proofErr w:type="spellEnd"/>
      <w:r>
        <w:t xml:space="preserve"> – бить, </w:t>
      </w:r>
      <w:proofErr w:type="spellStart"/>
      <w:r>
        <w:t>doom</w:t>
      </w:r>
      <w:proofErr w:type="spellEnd"/>
      <w:r>
        <w:t xml:space="preserve"> рок, судьба и </w:t>
      </w:r>
      <w:proofErr w:type="spellStart"/>
      <w:r>
        <w:t>dead</w:t>
      </w:r>
      <w:proofErr w:type="spellEnd"/>
      <w:r>
        <w:t xml:space="preserve"> – мертвец соответственно) и, следовательно, </w:t>
      </w:r>
      <w:proofErr w:type="spellStart"/>
      <w:r>
        <w:t>трэшеры</w:t>
      </w:r>
      <w:proofErr w:type="spellEnd"/>
      <w:r>
        <w:t xml:space="preserve">, </w:t>
      </w:r>
      <w:proofErr w:type="spellStart"/>
      <w:r>
        <w:t>думеры</w:t>
      </w:r>
      <w:proofErr w:type="spellEnd"/>
      <w:r>
        <w:t xml:space="preserve"> и </w:t>
      </w:r>
      <w:proofErr w:type="spellStart"/>
      <w:r>
        <w:t>дэд</w:t>
      </w:r>
      <w:proofErr w:type="spellEnd"/>
      <w:r>
        <w:t xml:space="preserve">-металлисты. </w:t>
      </w:r>
    </w:p>
    <w:p w:rsidR="00FB6C7B" w:rsidRDefault="00F96A7A" w:rsidP="00FB6C7B">
      <w:pPr>
        <w:ind w:firstLine="708"/>
      </w:pPr>
      <w:r w:rsidRPr="00FB6C7B">
        <w:rPr>
          <w:i/>
        </w:rPr>
        <w:t>Внешний вид:</w:t>
      </w:r>
      <w:r>
        <w:t xml:space="preserve"> фактически такой же, как у байкеров. Из всех цветов предпочтение отдается </w:t>
      </w:r>
      <w:proofErr w:type="gramStart"/>
      <w:r>
        <w:t>черному</w:t>
      </w:r>
      <w:proofErr w:type="gramEnd"/>
      <w:r>
        <w:t xml:space="preserve">. Для металлистов конца 80-х – начала 90-х характерно наличие в одежде большого количества металлических заклепок и цепей. </w:t>
      </w:r>
    </w:p>
    <w:p w:rsidR="00FB6C7B" w:rsidRDefault="00F96A7A" w:rsidP="00FB6C7B">
      <w:pPr>
        <w:ind w:firstLine="708"/>
      </w:pPr>
      <w:r w:rsidRPr="00FB6C7B">
        <w:rPr>
          <w:i/>
        </w:rPr>
        <w:t>Идеология:</w:t>
      </w:r>
      <w:r>
        <w:t xml:space="preserve"> из всех движений металлисты наименее </w:t>
      </w:r>
      <w:proofErr w:type="spellStart"/>
      <w:r>
        <w:t>идеологичны</w:t>
      </w:r>
      <w:proofErr w:type="spellEnd"/>
      <w:r>
        <w:t xml:space="preserve">. В чем-то они близки к панкам, но без презрения к материальным ценностям. </w:t>
      </w:r>
    </w:p>
    <w:p w:rsidR="001D3AD5" w:rsidRDefault="00F96A7A" w:rsidP="00FB6C7B">
      <w:pPr>
        <w:ind w:firstLine="708"/>
      </w:pPr>
      <w:r w:rsidRPr="001D3AD5">
        <w:rPr>
          <w:b/>
        </w:rPr>
        <w:t>Гопники</w:t>
      </w:r>
      <w:r>
        <w:t xml:space="preserve"> – неконтролируемое организованной преступностью или контролируемое в меньшей степени сообщество. Они быстро проявили себя как “культурные враги” большинства молодежных субкультур: байкеров, </w:t>
      </w:r>
      <w:proofErr w:type="spellStart"/>
      <w:r>
        <w:t>рейверов</w:t>
      </w:r>
      <w:proofErr w:type="spellEnd"/>
      <w:r>
        <w:t>, роллеров и т.д. Любой подросток, не только принадлежащий к иной субкультуре, может быть избит, подвернут сексуальному насилию, ограблен. Противостояние молодежных банд также не ушло в историю, но переместилось на периферию.</w:t>
      </w:r>
    </w:p>
    <w:p w:rsidR="001D3AD5" w:rsidRDefault="00F96A7A" w:rsidP="00FB6C7B">
      <w:pPr>
        <w:ind w:firstLine="708"/>
      </w:pPr>
      <w:r w:rsidRPr="001D3AD5">
        <w:rPr>
          <w:b/>
        </w:rPr>
        <w:t xml:space="preserve"> Футбольные фанаты</w:t>
      </w:r>
      <w:r>
        <w:t xml:space="preserve"> – Близкую к криминальным субкультурам группу составляют фанаты (</w:t>
      </w:r>
      <w:proofErr w:type="spellStart"/>
      <w:r>
        <w:t>фаны</w:t>
      </w:r>
      <w:proofErr w:type="spellEnd"/>
      <w:r>
        <w:t xml:space="preserve">) футбольных команд. Футбольные фанаты – сложное по организации сообщество. </w:t>
      </w:r>
      <w:proofErr w:type="gramStart"/>
      <w:r>
        <w:t>Среди фанатов московского “Спартака” выделяются, в частности, такие группы, как “Ред-</w:t>
      </w:r>
      <w:proofErr w:type="spellStart"/>
      <w:r>
        <w:t>уайт</w:t>
      </w:r>
      <w:proofErr w:type="spellEnd"/>
      <w:r>
        <w:t xml:space="preserve"> </w:t>
      </w:r>
      <w:proofErr w:type="spellStart"/>
      <w:r>
        <w:t>хулиганс</w:t>
      </w:r>
      <w:proofErr w:type="spellEnd"/>
      <w:r>
        <w:t>”, “Гладиаторы”, “Восточный фронт”, “Северный фронт” и др. Группировка, удерживающая контроль над всем сообществом, – “правые”.</w:t>
      </w:r>
      <w:proofErr w:type="gramEnd"/>
      <w:r>
        <w:t xml:space="preserve"> В нее входят в основном молодые люди, отслужившие в армии. “Правые” выезжают на все матчи команды, их основная функция – заводить стадион, организовывать реакцию болельщиков (“волну” и т.д.), но также и командовать “военными действиями” – битвами с болельщиками враждебных команд и </w:t>
      </w:r>
      <w:r w:rsidR="001D3AD5">
        <w:t>полицией</w:t>
      </w:r>
      <w:r>
        <w:t xml:space="preserve">. Выезды в другие города очень часто связаны с драками – нередко уже на вокзальной площади. В целом хулиганствующая масса молодых людей хорошо управляема вожаками (предводителями) из “Правых”. </w:t>
      </w:r>
    </w:p>
    <w:p w:rsidR="001D3AD5" w:rsidRDefault="00F96A7A" w:rsidP="00FB6C7B">
      <w:pPr>
        <w:ind w:firstLine="708"/>
      </w:pPr>
      <w:r w:rsidRPr="001D3AD5">
        <w:rPr>
          <w:b/>
        </w:rPr>
        <w:t>Хакеры</w:t>
      </w:r>
      <w:r>
        <w:t xml:space="preserve"> – этим термином называют всех сетевых взломщиков, создателей компьютерных вирусов и других компьютерных преступников, таких как </w:t>
      </w:r>
      <w:proofErr w:type="spellStart"/>
      <w:r>
        <w:t>кардеры</w:t>
      </w:r>
      <w:proofErr w:type="spellEnd"/>
      <w:r>
        <w:t xml:space="preserve"> (используют чужую кредитную карту), </w:t>
      </w:r>
      <w:proofErr w:type="spellStart"/>
      <w:r>
        <w:t>крэкеры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взлом системы защит (в частности защиты программного обеспечения, создание </w:t>
      </w:r>
      <w:proofErr w:type="spellStart"/>
      <w:r>
        <w:t>крэков</w:t>
      </w:r>
      <w:proofErr w:type="spellEnd"/>
      <w:r>
        <w:t>), скрипт-</w:t>
      </w:r>
      <w:proofErr w:type="spellStart"/>
      <w:r>
        <w:t>кидди</w:t>
      </w:r>
      <w:proofErr w:type="spellEnd"/>
      <w:r>
        <w:t xml:space="preserve"> (используют всё готовое, самые распространённые уязвимости, доступные </w:t>
      </w:r>
      <w:proofErr w:type="spellStart"/>
      <w:r>
        <w:t>эксплойты</w:t>
      </w:r>
      <w:proofErr w:type="spellEnd"/>
      <w:r>
        <w:t xml:space="preserve">, сам не умеет найти уязвимость или написать </w:t>
      </w:r>
      <w:proofErr w:type="spellStart"/>
      <w:r>
        <w:t>эксплойт</w:t>
      </w:r>
      <w:proofErr w:type="spellEnd"/>
      <w:r>
        <w:t xml:space="preserve"> (фрагмент программного кода, который, использует возможности, предоставляемые ошибкой). Злостные 25 взломщики согласно международным законам по борьбе с </w:t>
      </w:r>
      <w:proofErr w:type="spellStart"/>
      <w:r>
        <w:t>киберпреступностью</w:t>
      </w:r>
      <w:proofErr w:type="spellEnd"/>
      <w:r>
        <w:t xml:space="preserve"> подлежат экстрадиции подобно военным преступникам.</w:t>
      </w:r>
    </w:p>
    <w:p w:rsidR="001D3AD5" w:rsidRDefault="00F96A7A" w:rsidP="00FB6C7B">
      <w:pPr>
        <w:ind w:firstLine="708"/>
      </w:pPr>
      <w:r w:rsidRPr="001D3AD5">
        <w:rPr>
          <w:b/>
        </w:rPr>
        <w:t xml:space="preserve"> Сатанисты</w:t>
      </w:r>
      <w:r>
        <w:t xml:space="preserve"> – истоки этого течения лежат в 1950-х годах, когда Ла</w:t>
      </w:r>
      <w:proofErr w:type="gramStart"/>
      <w:r>
        <w:t xml:space="preserve"> В</w:t>
      </w:r>
      <w:proofErr w:type="gramEnd"/>
      <w:r>
        <w:t xml:space="preserve">ей основал сообщество, практиковавших совокупность магии (как </w:t>
      </w:r>
      <w:proofErr w:type="spellStart"/>
      <w:r>
        <w:t>психодрамы</w:t>
      </w:r>
      <w:proofErr w:type="spellEnd"/>
      <w:r>
        <w:t>) и гедонистической эгоистической философии. Сам Ла</w:t>
      </w:r>
      <w:proofErr w:type="gramStart"/>
      <w:r>
        <w:t xml:space="preserve"> В</w:t>
      </w:r>
      <w:proofErr w:type="gramEnd"/>
      <w:r>
        <w:t xml:space="preserve">ей признавал, что на формирование его мировоззрения повлияли произведения Фридриха Ницше, </w:t>
      </w:r>
      <w:proofErr w:type="spellStart"/>
      <w:r>
        <w:t>Рагнара</w:t>
      </w:r>
      <w:proofErr w:type="spellEnd"/>
      <w:r>
        <w:t xml:space="preserve"> Рыжебородого, </w:t>
      </w:r>
      <w:proofErr w:type="spellStart"/>
      <w:r>
        <w:t>Николо</w:t>
      </w:r>
      <w:proofErr w:type="spellEnd"/>
      <w:r>
        <w:t xml:space="preserve"> Макиавелли, Джека Лондона, биографии таких известных личностей, как Василий </w:t>
      </w:r>
      <w:proofErr w:type="spellStart"/>
      <w:r>
        <w:t>Захарофф</w:t>
      </w:r>
      <w:proofErr w:type="spellEnd"/>
      <w:r>
        <w:t xml:space="preserve">, граф Калиостро и Григорий Распутин. </w:t>
      </w:r>
      <w:proofErr w:type="gramStart"/>
      <w:r>
        <w:t xml:space="preserve">В 1966 году </w:t>
      </w:r>
      <w:proofErr w:type="spellStart"/>
      <w:r>
        <w:t>ЛаВей</w:t>
      </w:r>
      <w:proofErr w:type="spellEnd"/>
      <w:r>
        <w:t xml:space="preserve"> основывает Церковь Сатаны, а три года спустя публикует “Сатанинскую библию”, в которой описываются основы сатанинского мировоззрения – отказ от поклонения чему-либо или кому-либо (иными словами сатанизм не есть “культ зла”); необходимость личного развития (сатанизм позиционируется как мировоззрение самостоятельных индивидов – способных совершать осознанный выбор); отход от догм христианской или иной традиционной морали. </w:t>
      </w:r>
      <w:proofErr w:type="gramEnd"/>
    </w:p>
    <w:p w:rsidR="001D3AD5" w:rsidRDefault="00F96A7A" w:rsidP="00FB6C7B">
      <w:pPr>
        <w:ind w:firstLine="708"/>
      </w:pPr>
      <w:r>
        <w:t xml:space="preserve"> </w:t>
      </w:r>
      <w:r w:rsidRPr="001D3AD5">
        <w:rPr>
          <w:b/>
        </w:rPr>
        <w:t>Романтико-эскапистские субкультуры</w:t>
      </w:r>
      <w:r>
        <w:t xml:space="preserve"> – отличаются определенным мировоззрением и образом жизни, предполагают собой раскрепощение сферы </w:t>
      </w:r>
      <w:proofErr w:type="gramStart"/>
      <w:r>
        <w:lastRenderedPageBreak/>
        <w:t>бессознательного</w:t>
      </w:r>
      <w:proofErr w:type="gramEnd"/>
      <w:r>
        <w:t xml:space="preserve">, в том числе и с помощью наркотиков; нарушение общественных приличий. </w:t>
      </w:r>
    </w:p>
    <w:p w:rsidR="001D3AD5" w:rsidRDefault="00F96A7A" w:rsidP="00FB6C7B">
      <w:pPr>
        <w:ind w:firstLine="708"/>
      </w:pPr>
      <w:r w:rsidRPr="001D3AD5">
        <w:rPr>
          <w:b/>
        </w:rPr>
        <w:t>Хиппи</w:t>
      </w:r>
      <w:r>
        <w:t xml:space="preserve"> – идеология – человек должен быть свободен, прежде всего, внутренне. Свободен человек и в любви, способствующей единению людей. Проповедуют пацифизм: призывают не отвечать на насилие насилием, выступают против службы в армии. </w:t>
      </w:r>
      <w:proofErr w:type="gramStart"/>
      <w:r>
        <w:t>Верят в высшую реальность, существующую наряду с обыденной, в которой мы все живем.</w:t>
      </w:r>
      <w:proofErr w:type="gramEnd"/>
      <w:r>
        <w:t xml:space="preserve"> Выйти к ней можно через изменение сознания посредством искусства. Отсюда интерес к религии, творческой деятельности. Стремление к естественности выражается в желании не изменять того, что происходит само собой (например, не стричь волос), не производить активных, целенаправленных действий, бездействовать, быть непритязательным в быту, уметь переносить невзгоды и лишения. Хиппи – романтики, любят все яркое, оригинальное, творческое. Хотят быть независимыми от общественных условностей, свободными личностями. Для раскрепощения своего сознания и ощущения свободы в среде хиппи распространено курение гашиша, употребление ЛСД. Увлекаются философией Востока. Из музыкальных течений предпочитают мягкий рок. </w:t>
      </w:r>
    </w:p>
    <w:p w:rsidR="001D3AD5" w:rsidRDefault="00F96A7A" w:rsidP="00FB6C7B">
      <w:pPr>
        <w:ind w:firstLine="708"/>
      </w:pPr>
      <w:proofErr w:type="spellStart"/>
      <w:r w:rsidRPr="001D3AD5">
        <w:rPr>
          <w:b/>
        </w:rPr>
        <w:t>Индеанисты</w:t>
      </w:r>
      <w:proofErr w:type="spellEnd"/>
      <w:r>
        <w:t xml:space="preserve"> – они изучают культуры индейцев, преимущественно североамериканских, стремясь к точному воспроизведению их обычаев и обрядов. Нечто среднее между клубом американских индейцев и религиозно-мистическим движением. При всей “этнографической” атрибутике </w:t>
      </w:r>
      <w:proofErr w:type="spellStart"/>
      <w:r>
        <w:t>индеанистской</w:t>
      </w:r>
      <w:proofErr w:type="spellEnd"/>
      <w:r>
        <w:t xml:space="preserve"> субкультуры ценности ее: коллективизм (общинность), </w:t>
      </w:r>
      <w:proofErr w:type="spellStart"/>
      <w:r>
        <w:t>экологизм</w:t>
      </w:r>
      <w:proofErr w:type="spellEnd"/>
      <w:r>
        <w:t xml:space="preserve">, космизм, – перекликаются с традиционными российскими ценностями. В 70 – начале 80 гг. Казань была одним из центров зарождавшихся </w:t>
      </w:r>
      <w:proofErr w:type="spellStart"/>
      <w:r>
        <w:t>индеанистского</w:t>
      </w:r>
      <w:proofErr w:type="spellEnd"/>
      <w:r>
        <w:t xml:space="preserve"> движения и </w:t>
      </w:r>
      <w:proofErr w:type="spellStart"/>
      <w:r>
        <w:t>индеанистской</w:t>
      </w:r>
      <w:proofErr w:type="spellEnd"/>
      <w:r>
        <w:t xml:space="preserve"> субкультуры. Позже инициатива перешла к более многочисленным и энергичным группам </w:t>
      </w:r>
      <w:proofErr w:type="spellStart"/>
      <w:r>
        <w:t>индеанистов</w:t>
      </w:r>
      <w:proofErr w:type="spellEnd"/>
      <w:r>
        <w:t xml:space="preserve"> Ленинграда и Москвы. Пик </w:t>
      </w:r>
      <w:proofErr w:type="spellStart"/>
      <w:r>
        <w:t>индеанистского</w:t>
      </w:r>
      <w:proofErr w:type="spellEnd"/>
      <w:r>
        <w:t xml:space="preserve"> движения приходится на 1985-90 гг. Они не замкнуты, но контакты с представителями других молодежных субкультур </w:t>
      </w:r>
      <w:proofErr w:type="spellStart"/>
      <w:r>
        <w:t>индеанистов</w:t>
      </w:r>
      <w:proofErr w:type="spellEnd"/>
      <w:r>
        <w:t xml:space="preserve"> интересуют мало.</w:t>
      </w:r>
    </w:p>
    <w:p w:rsidR="001D3AD5" w:rsidRDefault="00F96A7A" w:rsidP="00FB6C7B">
      <w:pPr>
        <w:ind w:firstLine="708"/>
      </w:pPr>
      <w:r>
        <w:t xml:space="preserve"> </w:t>
      </w:r>
      <w:proofErr w:type="spellStart"/>
      <w:r w:rsidRPr="001D3AD5">
        <w:rPr>
          <w:b/>
        </w:rPr>
        <w:t>Толкиенисты</w:t>
      </w:r>
      <w:proofErr w:type="spellEnd"/>
      <w:r w:rsidRPr="001D3AD5">
        <w:rPr>
          <w:b/>
        </w:rPr>
        <w:t xml:space="preserve"> и вообще </w:t>
      </w:r>
      <w:proofErr w:type="spellStart"/>
      <w:r w:rsidRPr="001D3AD5">
        <w:rPr>
          <w:b/>
        </w:rPr>
        <w:t>ролевики</w:t>
      </w:r>
      <w:proofErr w:type="spellEnd"/>
      <w:r>
        <w:t xml:space="preserve"> (любители ролевых игр) изначально были частью субкультуры хиппи, но в последнее время их движение настолько разрослось, что в свои ряды они начали включать многих не-хиппи. </w:t>
      </w:r>
      <w:proofErr w:type="spellStart"/>
      <w:r>
        <w:t>Толкиенисты</w:t>
      </w:r>
      <w:proofErr w:type="spellEnd"/>
      <w:r>
        <w:t xml:space="preserve"> – поклонники известного английского филолога и писателя Джона Рональда </w:t>
      </w:r>
      <w:proofErr w:type="spellStart"/>
      <w:r>
        <w:t>Руэла</w:t>
      </w:r>
      <w:proofErr w:type="spellEnd"/>
      <w:r>
        <w:t xml:space="preserve"> </w:t>
      </w:r>
      <w:proofErr w:type="spellStart"/>
      <w:r>
        <w:t>Толкиена</w:t>
      </w:r>
      <w:proofErr w:type="spellEnd"/>
      <w:r>
        <w:t xml:space="preserve">, (на сленге </w:t>
      </w:r>
      <w:proofErr w:type="spellStart"/>
      <w:r>
        <w:t>толкиенистов</w:t>
      </w:r>
      <w:proofErr w:type="spellEnd"/>
      <w:r>
        <w:t xml:space="preserve"> – Профессор). Книги Дж. Р.Р. </w:t>
      </w:r>
      <w:proofErr w:type="spellStart"/>
      <w:r>
        <w:t>Толкиена</w:t>
      </w:r>
      <w:proofErr w:type="spellEnd"/>
      <w:r>
        <w:t xml:space="preserve"> “Властелин колец”, “</w:t>
      </w:r>
      <w:proofErr w:type="spellStart"/>
      <w:r>
        <w:t>Сильмарион</w:t>
      </w:r>
      <w:proofErr w:type="spellEnd"/>
      <w:r>
        <w:t xml:space="preserve">” и другие относятся к жанру </w:t>
      </w:r>
      <w:proofErr w:type="spellStart"/>
      <w:r>
        <w:t>fantasy</w:t>
      </w:r>
      <w:proofErr w:type="spellEnd"/>
      <w:r>
        <w:t xml:space="preserve"> – сказочной фантастики. </w:t>
      </w:r>
      <w:proofErr w:type="spellStart"/>
      <w:r>
        <w:t>Толкиен</w:t>
      </w:r>
      <w:proofErr w:type="spellEnd"/>
      <w:r>
        <w:t xml:space="preserve"> создал в своих произведениях волшебный мир </w:t>
      </w:r>
      <w:proofErr w:type="spellStart"/>
      <w:r>
        <w:t>Средиземье</w:t>
      </w:r>
      <w:proofErr w:type="spellEnd"/>
      <w:r>
        <w:t xml:space="preserve">, населенный чудесными существами, одной из которых были заимствованы им из фольклора различных народов мира (эльфы, тролли, гномы и т.д.), другие – выдуманы писателем (например, </w:t>
      </w:r>
      <w:proofErr w:type="spellStart"/>
      <w:r>
        <w:t>хоббиты</w:t>
      </w:r>
      <w:proofErr w:type="spellEnd"/>
      <w:r>
        <w:t xml:space="preserve">, гибрид человека и кролика), каждый со своей историей, географией и даже зачатками своего языка (скажем, эльфийского). </w:t>
      </w:r>
      <w:proofErr w:type="spellStart"/>
      <w:r>
        <w:t>Толкиенисты</w:t>
      </w:r>
      <w:proofErr w:type="spellEnd"/>
      <w:r>
        <w:t xml:space="preserve"> вживаются в этот мир, воображая себя его жителями. Во время игр (“</w:t>
      </w:r>
      <w:proofErr w:type="spellStart"/>
      <w:r>
        <w:t>хичек</w:t>
      </w:r>
      <w:proofErr w:type="spellEnd"/>
      <w:r>
        <w:t xml:space="preserve">”) группа молодых людей выезжает в лес, где, распределив роли, разыгрывает сценки из произведений </w:t>
      </w:r>
      <w:proofErr w:type="spellStart"/>
      <w:r>
        <w:t>Толкиена</w:t>
      </w:r>
      <w:proofErr w:type="spellEnd"/>
      <w:r>
        <w:t xml:space="preserve">. </w:t>
      </w:r>
    </w:p>
    <w:p w:rsidR="001D3AD5" w:rsidRDefault="00F96A7A" w:rsidP="00FB6C7B">
      <w:pPr>
        <w:ind w:firstLine="708"/>
      </w:pPr>
      <w:r w:rsidRPr="001D3AD5">
        <w:rPr>
          <w:b/>
        </w:rPr>
        <w:t>Готы</w:t>
      </w:r>
      <w:r>
        <w:t xml:space="preserve"> – движение, зародившейся в конце 70-х годов XX-го века на волне пос</w:t>
      </w:r>
      <w:proofErr w:type="gramStart"/>
      <w:r>
        <w:t>т-</w:t>
      </w:r>
      <w:proofErr w:type="gramEnd"/>
      <w:r>
        <w:t xml:space="preserve"> панка. Готическая субкультура весьма разнообразна и неоднородна, однако для нее в той или иной степени характерны следующие черты: мрачный имидж, может проявляться интерес к мистицизму и эзотерике, декадансу, любовь к </w:t>
      </w:r>
      <w:proofErr w:type="spellStart"/>
      <w:r>
        <w:t>хорро</w:t>
      </w:r>
      <w:proofErr w:type="gramStart"/>
      <w:r>
        <w:t>р</w:t>
      </w:r>
      <w:proofErr w:type="spellEnd"/>
      <w:r>
        <w:t>-</w:t>
      </w:r>
      <w:proofErr w:type="gramEnd"/>
      <w:r>
        <w:t xml:space="preserve"> литературе и фильмам, любовь к готической музыке (готик-рок, готик-метал, </w:t>
      </w:r>
      <w:proofErr w:type="spellStart"/>
      <w:r>
        <w:t>дэт</w:t>
      </w:r>
      <w:proofErr w:type="spellEnd"/>
      <w:r>
        <w:t xml:space="preserve">- рок, </w:t>
      </w:r>
      <w:proofErr w:type="spellStart"/>
      <w:r>
        <w:t>дарквейв</w:t>
      </w:r>
      <w:proofErr w:type="spellEnd"/>
      <w:r>
        <w:t xml:space="preserve"> и т. п.). </w:t>
      </w:r>
      <w:proofErr w:type="gramStart"/>
      <w:r>
        <w:t xml:space="preserve">Готическое мировоззрение можно характеризовать, как склонность к “темному” восприятию мира, некий романтико-депрессивный взгляд на жизнь, отражающийся в поведении (замкнутость, частые депрессии, меланхолия, повышенная ранимость), восприятии реальности (мизантропия, утонченное чувство прекрасного, пристрастие к сверхъестественному), отношениях с обществом (неприятие стереотипов, стандартов поведения и внешнего вида, антагонизм с обществом, изолированность от него), </w:t>
      </w:r>
      <w:proofErr w:type="spellStart"/>
      <w:r>
        <w:t>полуромантическое</w:t>
      </w:r>
      <w:proofErr w:type="spellEnd"/>
      <w:r>
        <w:t xml:space="preserve"> восприятие смерти.</w:t>
      </w:r>
      <w:proofErr w:type="gramEnd"/>
      <w:r>
        <w:t xml:space="preserve"> Также характерными чертами готов являются </w:t>
      </w:r>
      <w:r>
        <w:lastRenderedPageBreak/>
        <w:t xml:space="preserve">“артистичность” и стремление к самовыражению (проявляющаяся в работе над собственным внешним видом, создание поэзии, живописи, других видов творчества). </w:t>
      </w:r>
    </w:p>
    <w:p w:rsidR="00C71A0E" w:rsidRDefault="00F96A7A" w:rsidP="00FB6C7B">
      <w:pPr>
        <w:ind w:firstLine="708"/>
      </w:pPr>
      <w:proofErr w:type="spellStart"/>
      <w:r w:rsidRPr="001D3AD5">
        <w:rPr>
          <w:b/>
        </w:rPr>
        <w:t>Эмо</w:t>
      </w:r>
      <w:proofErr w:type="spellEnd"/>
      <w:r>
        <w:t xml:space="preserve"> – (англ. </w:t>
      </w:r>
      <w:proofErr w:type="spellStart"/>
      <w:r>
        <w:t>emo</w:t>
      </w:r>
      <w:proofErr w:type="spellEnd"/>
      <w:r>
        <w:t xml:space="preserve">: от </w:t>
      </w:r>
      <w:proofErr w:type="spellStart"/>
      <w:r>
        <w:t>emotional</w:t>
      </w:r>
      <w:proofErr w:type="spellEnd"/>
      <w:r>
        <w:t xml:space="preserve"> – </w:t>
      </w:r>
      <w:proofErr w:type="gramStart"/>
      <w:r>
        <w:t>эмоциональный</w:t>
      </w:r>
      <w:proofErr w:type="gramEnd"/>
      <w:r>
        <w:t xml:space="preserve">) – молодежная субкультура, образовавшаяся на базе поклонников одноимённого музыкального стиля. </w:t>
      </w:r>
      <w:proofErr w:type="gramStart"/>
      <w:r>
        <w:t xml:space="preserve">Её представителей называют </w:t>
      </w:r>
      <w:proofErr w:type="spellStart"/>
      <w:r>
        <w:t>Эмо-киды</w:t>
      </w:r>
      <w:proofErr w:type="spellEnd"/>
      <w:r>
        <w:t xml:space="preserve"> (</w:t>
      </w:r>
      <w:proofErr w:type="spellStart"/>
      <w:r>
        <w:t>emo</w:t>
      </w:r>
      <w:proofErr w:type="spellEnd"/>
      <w:r>
        <w:t xml:space="preserve"> + англ. </w:t>
      </w:r>
      <w:proofErr w:type="spellStart"/>
      <w:r>
        <w:t>kid</w:t>
      </w:r>
      <w:proofErr w:type="spellEnd"/>
      <w:r>
        <w:t xml:space="preserve"> – молодой человек; ребенок) или, в зависимости от пола: </w:t>
      </w:r>
      <w:proofErr w:type="spellStart"/>
      <w:r>
        <w:t>эмо</w:t>
      </w:r>
      <w:proofErr w:type="spellEnd"/>
      <w:r>
        <w:t xml:space="preserve">-бой (англ. </w:t>
      </w:r>
      <w:proofErr w:type="spellStart"/>
      <w:r>
        <w:t>boy</w:t>
      </w:r>
      <w:proofErr w:type="spellEnd"/>
      <w:r>
        <w:t xml:space="preserve"> – мальчик, парень), </w:t>
      </w:r>
      <w:proofErr w:type="spellStart"/>
      <w:r>
        <w:t>эмо-гёрл</w:t>
      </w:r>
      <w:proofErr w:type="spellEnd"/>
      <w:r>
        <w:t xml:space="preserve"> (англ. </w:t>
      </w:r>
      <w:proofErr w:type="spellStart"/>
      <w:r>
        <w:t>girl</w:t>
      </w:r>
      <w:proofErr w:type="spellEnd"/>
      <w:r>
        <w:t xml:space="preserve"> – девочка, девушка).</w:t>
      </w:r>
      <w:proofErr w:type="gramEnd"/>
      <w:r>
        <w:t xml:space="preserve"> </w:t>
      </w:r>
      <w:proofErr w:type="spellStart"/>
      <w:r>
        <w:t>Эмо</w:t>
      </w:r>
      <w:proofErr w:type="spellEnd"/>
      <w:r>
        <w:t xml:space="preserve"> характеризует основанный на эстетике </w:t>
      </w:r>
      <w:proofErr w:type="gramStart"/>
      <w:r>
        <w:t>прекрасного</w:t>
      </w:r>
      <w:proofErr w:type="gramEnd"/>
      <w:r>
        <w:t xml:space="preserve"> принципиально инфантильный взгляд на мир, </w:t>
      </w:r>
      <w:proofErr w:type="spellStart"/>
      <w:r>
        <w:t>интровертность</w:t>
      </w:r>
      <w:proofErr w:type="spellEnd"/>
      <w:r>
        <w:t xml:space="preserve">, акцент на внутренних переживаниях. Существует стереотипное представление об </w:t>
      </w:r>
      <w:proofErr w:type="spellStart"/>
      <w:r>
        <w:t>эмо</w:t>
      </w:r>
      <w:proofErr w:type="spellEnd"/>
      <w:r>
        <w:t xml:space="preserve"> как о плаксивых мальчиках и девочках. </w:t>
      </w:r>
      <w:proofErr w:type="spellStart"/>
      <w:r>
        <w:t>Эмо</w:t>
      </w:r>
      <w:proofErr w:type="spellEnd"/>
      <w:r>
        <w:t xml:space="preserve">-культура пропагандирует здоровый образ жизни: отказ от табака, наркотиков и алкоголя, разборчивость в половых связях. Однако только меньшинство представителей </w:t>
      </w:r>
      <w:proofErr w:type="spellStart"/>
      <w:r>
        <w:t>эмо</w:t>
      </w:r>
      <w:proofErr w:type="spellEnd"/>
      <w:r>
        <w:t xml:space="preserve"> следуют этим правилам. Большое значение придаётся таким ценностям, как дружба и любовь. Духовными идеалами культуры являются правдивость, честность, верность, искренность. Традиционной причёской </w:t>
      </w:r>
      <w:proofErr w:type="spellStart"/>
      <w:r>
        <w:t>эмо</w:t>
      </w:r>
      <w:proofErr w:type="spellEnd"/>
      <w:r>
        <w:t xml:space="preserve"> считается косая, рваная чёлка до кончика носа, закрывающая один глаз, а сзади короткие волосы, торчащие в разные стороны. И юноши, и девушки могут красить губы под цвет кожи, использовать светлый тональный крем. Глаза густо подводят карандашом или тушью, благодаря чему они выглядят ярким пятном на лице. Ногти покрывают чёрным лаком, носят о</w:t>
      </w:r>
      <w:r w:rsidR="00C71A0E">
        <w:t xml:space="preserve">дежду в розово-чёрных тонах с </w:t>
      </w:r>
      <w:r>
        <w:t xml:space="preserve"> двуцветными узорами и стилизованными значками. М</w:t>
      </w:r>
      <w:r w:rsidR="00C71A0E">
        <w:t xml:space="preserve">ногие из них увлекаются аниме. </w:t>
      </w:r>
      <w:proofErr w:type="spellStart"/>
      <w:r w:rsidRPr="00C71A0E">
        <w:rPr>
          <w:b/>
        </w:rPr>
        <w:t>Гедонистическо</w:t>
      </w:r>
      <w:proofErr w:type="spellEnd"/>
      <w:r w:rsidRPr="00C71A0E">
        <w:rPr>
          <w:b/>
        </w:rPr>
        <w:t>-развлекательные: Байкеры</w:t>
      </w:r>
      <w:r>
        <w:t xml:space="preserve"> – (от англ. разг. </w:t>
      </w:r>
      <w:proofErr w:type="spellStart"/>
      <w:r>
        <w:t>Bike</w:t>
      </w:r>
      <w:proofErr w:type="spellEnd"/>
      <w:r>
        <w:t xml:space="preserve"> – велосипед, мотоцикл), </w:t>
      </w:r>
      <w:proofErr w:type="gramStart"/>
      <w:r>
        <w:t>которых</w:t>
      </w:r>
      <w:proofErr w:type="gramEnd"/>
      <w:r>
        <w:t xml:space="preserve"> часто называли рокерами. Однако рокерами себя считают практически все поклонники рока – панки, металлисты и многие другие. Поэтому данное определение нельзя считать корректным. Слушают тяжелый рок. Вообще байкеры отличаются довольно большим разнообразием музыкальных пристрастий, что заметно хотя бы по ежегодно </w:t>
      </w:r>
      <w:proofErr w:type="spellStart"/>
      <w:proofErr w:type="gramStart"/>
      <w:r>
        <w:t>проводящемуся</w:t>
      </w:r>
      <w:proofErr w:type="spellEnd"/>
      <w:proofErr w:type="gramEnd"/>
      <w:r>
        <w:t xml:space="preserve"> в Подмосковье байк-шоу, где выступают совершенно не похожие друг на друга исполнители. Основное понятие в идеологии байкеров – мотоцикл. Весь мир делится на тех, кто передвигается на нем, и на тех, кто предпочитает любой другой способ, причем вторые никакого интереса к себе у байкеров не вызывают.</w:t>
      </w:r>
    </w:p>
    <w:p w:rsidR="00C71A0E" w:rsidRDefault="00F96A7A" w:rsidP="00FB6C7B">
      <w:pPr>
        <w:ind w:firstLine="708"/>
      </w:pPr>
      <w:r w:rsidRPr="00C71A0E">
        <w:rPr>
          <w:b/>
        </w:rPr>
        <w:t xml:space="preserve"> </w:t>
      </w:r>
      <w:proofErr w:type="spellStart"/>
      <w:r w:rsidRPr="00C71A0E">
        <w:rPr>
          <w:b/>
        </w:rPr>
        <w:t>Рэйверы</w:t>
      </w:r>
      <w:proofErr w:type="spellEnd"/>
      <w:r>
        <w:t xml:space="preserve"> – (от англ. </w:t>
      </w:r>
      <w:proofErr w:type="spellStart"/>
      <w:r>
        <w:t>Rave</w:t>
      </w:r>
      <w:proofErr w:type="spellEnd"/>
      <w:r>
        <w:t xml:space="preserve"> – бред, бессвязная речь) возник в США и Великобритании. В России распространяется с 1990-91 гг. Неотъемлемая часть </w:t>
      </w:r>
      <w:proofErr w:type="spellStart"/>
      <w:r>
        <w:t>рэйверского</w:t>
      </w:r>
      <w:proofErr w:type="spellEnd"/>
      <w:r>
        <w:t xml:space="preserve"> стиля жизни – ночные дискотеки с мощным звуком, компьютерной графикой, лучами лазеров. Для одежды </w:t>
      </w:r>
      <w:proofErr w:type="spellStart"/>
      <w:r>
        <w:t>рэйверов</w:t>
      </w:r>
      <w:proofErr w:type="spellEnd"/>
      <w:r>
        <w:t xml:space="preserve"> характерны яркие краски и использование искусственных материалов (винил, пластик). Базовые ценности, лежащие в основе данной субкультуры: легкое, беззаботное отношение к жизни, стремление жить сегодняшним днем, быть одетым по последней моде. Развитие субкультуры </w:t>
      </w:r>
      <w:proofErr w:type="spellStart"/>
      <w:r>
        <w:t>рэйва</w:t>
      </w:r>
      <w:proofErr w:type="spellEnd"/>
      <w:r>
        <w:t xml:space="preserve"> шло параллельно с распространением наркотиков, в частности, “</w:t>
      </w:r>
      <w:proofErr w:type="spellStart"/>
      <w:r>
        <w:t>экстази</w:t>
      </w:r>
      <w:proofErr w:type="spellEnd"/>
      <w:r>
        <w:t xml:space="preserve">”. Принятие галлюциногенов с целью “расширения сознания” стало, к сожалению, практически неотъемлемой частью </w:t>
      </w:r>
      <w:proofErr w:type="spellStart"/>
      <w:r>
        <w:t>рэйверской</w:t>
      </w:r>
      <w:proofErr w:type="spellEnd"/>
      <w:r>
        <w:t xml:space="preserve"> субкультуры.</w:t>
      </w:r>
    </w:p>
    <w:p w:rsidR="00C71A0E" w:rsidRDefault="00F96A7A" w:rsidP="00FB6C7B">
      <w:pPr>
        <w:ind w:firstLine="708"/>
      </w:pPr>
      <w:r w:rsidRPr="00C71A0E">
        <w:rPr>
          <w:b/>
        </w:rPr>
        <w:t xml:space="preserve"> </w:t>
      </w:r>
      <w:proofErr w:type="spellStart"/>
      <w:r w:rsidRPr="00C71A0E">
        <w:rPr>
          <w:b/>
        </w:rPr>
        <w:t>Растаманы</w:t>
      </w:r>
      <w:proofErr w:type="spellEnd"/>
      <w:r w:rsidRPr="00C71A0E">
        <w:rPr>
          <w:b/>
        </w:rPr>
        <w:t xml:space="preserve"> </w:t>
      </w:r>
      <w:r>
        <w:t xml:space="preserve">– появились в начале 1990-х годов, они зачастую не являются истинными приверженцами оригинальной религиозно-политической доктрины африканского превосходства, а причисляют себя к этой группе в первую очередь по признаку употребления марихуаны и гашиша. Часто в одежде используют комбинацию цветов “красный-жёлтый-зелёный”, носят </w:t>
      </w:r>
      <w:proofErr w:type="spellStart"/>
      <w:r>
        <w:t>дреды</w:t>
      </w:r>
      <w:proofErr w:type="spellEnd"/>
      <w:r>
        <w:t xml:space="preserve">. </w:t>
      </w:r>
      <w:proofErr w:type="spellStart"/>
      <w:r>
        <w:t>Растаманами</w:t>
      </w:r>
      <w:proofErr w:type="spellEnd"/>
      <w:r>
        <w:t xml:space="preserve"> считают себя почти все российские регги-коллективы – по меньшей </w:t>
      </w:r>
      <w:proofErr w:type="gramStart"/>
      <w:r>
        <w:t>мере</w:t>
      </w:r>
      <w:proofErr w:type="gramEnd"/>
      <w:r>
        <w:t xml:space="preserve"> они используют характерную символику и почитают Боба Марли. </w:t>
      </w:r>
    </w:p>
    <w:p w:rsidR="00C71A0E" w:rsidRDefault="00F96A7A" w:rsidP="00FB6C7B">
      <w:pPr>
        <w:ind w:firstLine="708"/>
      </w:pPr>
      <w:proofErr w:type="spellStart"/>
      <w:r w:rsidRPr="00C71A0E">
        <w:rPr>
          <w:b/>
        </w:rPr>
        <w:t>Рэпперы</w:t>
      </w:r>
      <w:proofErr w:type="spellEnd"/>
      <w:r w:rsidRPr="00C71A0E">
        <w:rPr>
          <w:b/>
        </w:rPr>
        <w:t>,</w:t>
      </w:r>
      <w:r>
        <w:t xml:space="preserve"> брейк-</w:t>
      </w:r>
      <w:proofErr w:type="spellStart"/>
      <w:r>
        <w:t>дансеры</w:t>
      </w:r>
      <w:proofErr w:type="spellEnd"/>
      <w:r>
        <w:t xml:space="preserve">, </w:t>
      </w:r>
      <w:proofErr w:type="spellStart"/>
      <w:r>
        <w:t>графиттеры</w:t>
      </w:r>
      <w:proofErr w:type="spellEnd"/>
      <w:r>
        <w:t xml:space="preserve"> – Слушают рэп – музыку черных американцев. Одеваются как черные американские реперы (в основном спортивный стиль с преобладанием ярких цветов), заимствуют у них многие слова и даже иногда делают себе прически, свойственные только афроамериканцам. Субкультура рэпа во многом пересекается с субкультурами роллеров и скейтбордистов, так как многие роллеры и скейтбордисты слушают рэп, а </w:t>
      </w:r>
      <w:proofErr w:type="spellStart"/>
      <w:r>
        <w:t>рэпперы</w:t>
      </w:r>
      <w:proofErr w:type="spellEnd"/>
      <w:r>
        <w:t xml:space="preserve"> катаются на роликах и скейтбордах. </w:t>
      </w:r>
    </w:p>
    <w:p w:rsidR="008B33C9" w:rsidRDefault="00F96A7A" w:rsidP="00FB6C7B">
      <w:pPr>
        <w:ind w:firstLine="708"/>
      </w:pPr>
      <w:r w:rsidRPr="00C71A0E">
        <w:rPr>
          <w:b/>
        </w:rPr>
        <w:lastRenderedPageBreak/>
        <w:t xml:space="preserve">Мажоры, </w:t>
      </w:r>
      <w:proofErr w:type="spellStart"/>
      <w:r w:rsidRPr="00C71A0E">
        <w:rPr>
          <w:b/>
        </w:rPr>
        <w:t>гламурщики</w:t>
      </w:r>
      <w:proofErr w:type="spellEnd"/>
      <w:r>
        <w:t xml:space="preserve"> – английское слово </w:t>
      </w:r>
      <w:proofErr w:type="spellStart"/>
      <w:r>
        <w:t>glamour</w:t>
      </w:r>
      <w:proofErr w:type="spellEnd"/>
      <w:r>
        <w:t xml:space="preserve"> возникло в средние века как вариант к </w:t>
      </w:r>
      <w:proofErr w:type="spellStart"/>
      <w:r>
        <w:t>grammar</w:t>
      </w:r>
      <w:proofErr w:type="spellEnd"/>
      <w:r>
        <w:t xml:space="preserve"> “грамматика”, “книга”, заимствованного из фр. </w:t>
      </w:r>
      <w:proofErr w:type="spellStart"/>
      <w:r>
        <w:t>grammaire</w:t>
      </w:r>
      <w:proofErr w:type="spellEnd"/>
      <w:r>
        <w:t xml:space="preserve"> (развитие значения такое: грамматика = сложная книга = </w:t>
      </w:r>
      <w:proofErr w:type="gramStart"/>
      <w:r>
        <w:t>книга</w:t>
      </w:r>
      <w:proofErr w:type="gramEnd"/>
      <w:r>
        <w:t xml:space="preserve"> заклинаний = колдовство, заклинания = чары, очарование). Применяется, прежде всего, к людям, страдающим погоней за модой, моде на одежду и косметику, а в расширительном употреблении – также к стилю жизни, развлечениям и прочему. </w:t>
      </w:r>
      <w:proofErr w:type="gramStart"/>
      <w:r>
        <w:t>К “гламурным” обычно относят стандарты одежды и жизни</w:t>
      </w:r>
      <w:r w:rsidR="008B33C9">
        <w:t xml:space="preserve">, рекламируемые в “женских” и </w:t>
      </w:r>
      <w:r>
        <w:t xml:space="preserve"> “мужских” глянцевых журналах (понятия “глянцевый журнал” и “гламурный журнал”, “</w:t>
      </w:r>
      <w:proofErr w:type="spellStart"/>
      <w:r>
        <w:t>гламур</w:t>
      </w:r>
      <w:proofErr w:type="spellEnd"/>
      <w:r>
        <w:t xml:space="preserve">” и “глянец” часто выступают как </w:t>
      </w:r>
      <w:proofErr w:type="spellStart"/>
      <w:r>
        <w:t>взаимозаменимые</w:t>
      </w:r>
      <w:proofErr w:type="spellEnd"/>
      <w:r>
        <w:t>).</w:t>
      </w:r>
      <w:proofErr w:type="gramEnd"/>
    </w:p>
    <w:p w:rsidR="008B33C9" w:rsidRPr="008B33C9" w:rsidRDefault="00F96A7A" w:rsidP="00FB6C7B">
      <w:pPr>
        <w:ind w:firstLine="708"/>
      </w:pPr>
      <w:r w:rsidRPr="008B33C9">
        <w:t xml:space="preserve"> Даже самые «миролюбивые» на первый взгляд молодежные объединения способны оказать на детей подросткового и юношеского возраста негативное влияние. О своих взглядах неформалы, как правило, не кричат. Только наблюдение за воспитанниками, их поведением, одеждой, общением и т.п. позволит выделить их из общей массы. Важным является сбор информации.</w:t>
      </w:r>
    </w:p>
    <w:p w:rsidR="008B33C9" w:rsidRPr="008B33C9" w:rsidRDefault="00F96A7A" w:rsidP="00FB6C7B">
      <w:pPr>
        <w:ind w:firstLine="708"/>
      </w:pPr>
      <w:r w:rsidRPr="008B33C9">
        <w:t xml:space="preserve"> </w:t>
      </w:r>
      <w:proofErr w:type="gramStart"/>
      <w:r w:rsidRPr="008B33C9">
        <w:t>Представителем</w:t>
      </w:r>
      <w:proofErr w:type="gramEnd"/>
      <w:r w:rsidRPr="008B33C9">
        <w:t xml:space="preserve"> какой субкультуры является? Насколько глубоки его убеждения или это обычное позерство? Наносят ли его взгляды угрозу психологическому состоянию коллектива, личному самочувствию и здоровью? Почему он приял эту субкультуру? Какова позиция родителей по отношению к этому увлечению? В зависимости от полученной информации организуется взаимодействие с ребенком. </w:t>
      </w:r>
    </w:p>
    <w:p w:rsidR="008B33C9" w:rsidRDefault="00F96A7A" w:rsidP="00FB6C7B">
      <w:pPr>
        <w:ind w:firstLine="708"/>
        <w:rPr>
          <w:b/>
        </w:rPr>
      </w:pPr>
      <w:r>
        <w:rPr>
          <w:b/>
        </w:rPr>
        <w:t>Деятельность по предупреждению вовлечения подростков в деструктивные объединения должна вестись по трем основным направлениям:</w:t>
      </w:r>
    </w:p>
    <w:p w:rsidR="008B33C9" w:rsidRPr="008B33C9" w:rsidRDefault="00F96A7A" w:rsidP="00FB6C7B">
      <w:pPr>
        <w:ind w:firstLine="708"/>
        <w:rPr>
          <w:b/>
          <w:i/>
        </w:rPr>
      </w:pPr>
      <w:r w:rsidRPr="008B33C9">
        <w:rPr>
          <w:b/>
          <w:i/>
        </w:rPr>
        <w:t xml:space="preserve"> - общая воспитательная работа с </w:t>
      </w:r>
      <w:proofErr w:type="gramStart"/>
      <w:r w:rsidRPr="008B33C9">
        <w:rPr>
          <w:b/>
          <w:i/>
        </w:rPr>
        <w:t>обучающимися</w:t>
      </w:r>
      <w:proofErr w:type="gramEnd"/>
      <w:r w:rsidRPr="008B33C9">
        <w:rPr>
          <w:b/>
          <w:i/>
        </w:rPr>
        <w:t>;</w:t>
      </w:r>
    </w:p>
    <w:p w:rsidR="008B33C9" w:rsidRPr="008B33C9" w:rsidRDefault="00F96A7A" w:rsidP="00FB6C7B">
      <w:pPr>
        <w:ind w:firstLine="708"/>
        <w:rPr>
          <w:b/>
          <w:i/>
        </w:rPr>
      </w:pPr>
      <w:r w:rsidRPr="008B33C9">
        <w:rPr>
          <w:b/>
          <w:i/>
        </w:rPr>
        <w:t xml:space="preserve"> - профилактическая работа с группой риска;</w:t>
      </w:r>
    </w:p>
    <w:p w:rsidR="008B33C9" w:rsidRPr="008B33C9" w:rsidRDefault="00F96A7A" w:rsidP="00FB6C7B">
      <w:pPr>
        <w:ind w:firstLine="708"/>
        <w:rPr>
          <w:b/>
          <w:i/>
        </w:rPr>
      </w:pPr>
      <w:r w:rsidRPr="008B33C9">
        <w:rPr>
          <w:b/>
          <w:i/>
        </w:rPr>
        <w:t xml:space="preserve"> - коррекционно-педагогическая работа с подростками, участвующими в деструктивных неформальных объединениях. </w:t>
      </w:r>
    </w:p>
    <w:p w:rsidR="008B33C9" w:rsidRPr="008B33C9" w:rsidRDefault="00F96A7A" w:rsidP="00FB6C7B">
      <w:pPr>
        <w:ind w:firstLine="708"/>
      </w:pPr>
      <w:r w:rsidRPr="008B33C9">
        <w:t xml:space="preserve">Принципиальным является формирование у обучающегося критической позиции по отношению к субкультуре, к которой он себя относит. В данном случае педагогам следует предложить детям задуматься, но не давать нравоучительных рекомендаций. </w:t>
      </w:r>
    </w:p>
    <w:p w:rsidR="008B33C9" w:rsidRPr="008B33C9" w:rsidRDefault="00F96A7A" w:rsidP="00FB6C7B">
      <w:pPr>
        <w:ind w:firstLine="708"/>
      </w:pPr>
      <w:proofErr w:type="gramStart"/>
      <w:r w:rsidRPr="008B33C9">
        <w:t>Профилактическая работа, как правило, включает социально-педагогическую и психологическую диагностику класса (обучающихся), проведение разнообразных диспутов и дискуссий с детьми («Выбираю круг общения», «Что мы знаем о современных неформальных объединениях», «Неформалы: путь к себе или…», «С</w:t>
      </w:r>
      <w:r w:rsidR="008B33C9" w:rsidRPr="008B33C9">
        <w:t>убкультура:</w:t>
      </w:r>
      <w:proofErr w:type="gramEnd"/>
      <w:r w:rsidR="008B33C9" w:rsidRPr="008B33C9">
        <w:t xml:space="preserve"> </w:t>
      </w:r>
      <w:proofErr w:type="gramStart"/>
      <w:r w:rsidR="008B33C9" w:rsidRPr="008B33C9">
        <w:t>«За» и «Против»)</w:t>
      </w:r>
      <w:r w:rsidRPr="008B33C9">
        <w:t xml:space="preserve">. </w:t>
      </w:r>
      <w:proofErr w:type="gramEnd"/>
    </w:p>
    <w:p w:rsidR="008B33C9" w:rsidRPr="008B33C9" w:rsidRDefault="00F96A7A" w:rsidP="00FB6C7B">
      <w:pPr>
        <w:ind w:firstLine="708"/>
      </w:pPr>
      <w:r w:rsidRPr="008B33C9">
        <w:t xml:space="preserve">Целесообразна организация деловых игр с целью выявления интересных и социально-значимых занятий: «Мой мир со знаком плюс и минус», «Свобода и ответственность». Значимо проведение тренингов личностного роста («Принимаю себя», «Познаю себя», «Я разрешаю конфликты» и пр.), циклов занятий, направленных на формирование толерантности. </w:t>
      </w:r>
    </w:p>
    <w:p w:rsidR="008B33C9" w:rsidRDefault="00F96A7A" w:rsidP="00FB6C7B">
      <w:pPr>
        <w:ind w:firstLine="708"/>
      </w:pPr>
      <w:r w:rsidRPr="008B33C9">
        <w:t>Следует также знакомить молодежь с широким спектром возможностей учреждений дополнительного образования, вовлекать в разнообразную досуговую деятельность с учетом их персональных особенностей и склонностей. Одной из составляющих воспитательного процесса является просвещение</w:t>
      </w:r>
      <w:r>
        <w:t xml:space="preserve"> родителей.</w:t>
      </w:r>
    </w:p>
    <w:p w:rsidR="008B33C9" w:rsidRDefault="00F96A7A" w:rsidP="00FB6C7B">
      <w:pPr>
        <w:ind w:firstLine="708"/>
      </w:pPr>
      <w:r>
        <w:t xml:space="preserve"> Важными темами для разговора могут стать </w:t>
      </w:r>
      <w:proofErr w:type="gramStart"/>
      <w:r>
        <w:t>следующие</w:t>
      </w:r>
      <w:proofErr w:type="gramEnd"/>
      <w:r>
        <w:t xml:space="preserve">: «Причины участия подростков в неформальных объединениях», «Виды современных неформальных объединений», «Деструктивные неформальные молодежные объединения как фактор риска». </w:t>
      </w:r>
    </w:p>
    <w:p w:rsidR="008B33C9" w:rsidRDefault="00F96A7A" w:rsidP="00FB6C7B">
      <w:pPr>
        <w:ind w:firstLine="708"/>
      </w:pPr>
      <w:r>
        <w:t xml:space="preserve">Об эффективности воспитательной работы можно судить </w:t>
      </w:r>
      <w:proofErr w:type="gramStart"/>
      <w:r>
        <w:t>по</w:t>
      </w:r>
      <w:proofErr w:type="gramEnd"/>
      <w:r>
        <w:t>:</w:t>
      </w:r>
    </w:p>
    <w:p w:rsidR="008B33C9" w:rsidRDefault="00F96A7A" w:rsidP="00FB6C7B">
      <w:pPr>
        <w:ind w:firstLine="708"/>
      </w:pPr>
      <w:r>
        <w:t xml:space="preserve"> </w:t>
      </w:r>
      <w:proofErr w:type="gramStart"/>
      <w:r>
        <w:t>- появлению у обучающихся оптимистической и рефлексивной жизненной позиции, выражающейся в позитивном отношении к себе и окружающим, адекватной самооценке;</w:t>
      </w:r>
      <w:proofErr w:type="gramEnd"/>
    </w:p>
    <w:p w:rsidR="009142A1" w:rsidRDefault="00F96A7A" w:rsidP="00FB6C7B">
      <w:pPr>
        <w:ind w:firstLine="708"/>
      </w:pPr>
      <w:r>
        <w:t xml:space="preserve"> - ориентации на гуманистические ценности;</w:t>
      </w:r>
    </w:p>
    <w:p w:rsidR="009142A1" w:rsidRDefault="00F96A7A" w:rsidP="00FB6C7B">
      <w:pPr>
        <w:ind w:firstLine="708"/>
      </w:pPr>
      <w:r>
        <w:lastRenderedPageBreak/>
        <w:t xml:space="preserve"> - готовности к саморазвитию и самовоспитанию. Главным итогом работы должен стать выход учащихся школы из состава деструктивных объединений.</w:t>
      </w:r>
    </w:p>
    <w:p w:rsidR="002F22A8" w:rsidRDefault="00F96A7A" w:rsidP="00FB6C7B">
      <w:pPr>
        <w:ind w:firstLine="708"/>
      </w:pPr>
      <w:r>
        <w:t xml:space="preserve"> Литература: 1. Баева И.А. Психология молодежной субкультуры: риск и перспективы роста // Народное образование - №2. – 2010. – С. 248-255. 2. Егорова Т.В. Методы работы по предупреждению вовлечения подростков в деструктивные неформальные объединения // Воспитание школьников - №9. – 2009 – С.27-34. 3. Конышева Т.А., </w:t>
      </w:r>
      <w:proofErr w:type="spellStart"/>
      <w:r>
        <w:t>Дехаль</w:t>
      </w:r>
      <w:proofErr w:type="spellEnd"/>
      <w:r>
        <w:t xml:space="preserve"> С.Г. представители молодежных неформальных объединений в фокусе педагогического внимания ДЦ «Океан» // дополнительное образование и воспитание - №3 – 2010. – С.30-33. 4. Степанов В.Г. Психология трудных школьников – М., 2004.30 Крылова Т.А.</w:t>
      </w:r>
    </w:p>
    <w:p w:rsidR="002F22A8" w:rsidRPr="002F22A8" w:rsidRDefault="00F96A7A" w:rsidP="00FB6C7B">
      <w:pPr>
        <w:ind w:firstLine="708"/>
      </w:pPr>
      <w:r w:rsidRPr="002F22A8">
        <w:t xml:space="preserve"> Выявление отдельных проявлений </w:t>
      </w:r>
      <w:proofErr w:type="spellStart"/>
      <w:r w:rsidRPr="002F22A8">
        <w:t>девиантного</w:t>
      </w:r>
      <w:proofErr w:type="spellEnd"/>
      <w:r w:rsidRPr="002F22A8">
        <w:t xml:space="preserve"> поведения, включающего вовлеченность в молодежные группы деструктивной направленности. Выделим основные факторы риска возникновения асоциальных подростковых групп деструктивной направленности:</w:t>
      </w:r>
    </w:p>
    <w:p w:rsidR="002F22A8" w:rsidRPr="002F22A8" w:rsidRDefault="00F96A7A" w:rsidP="00FB6C7B">
      <w:pPr>
        <w:ind w:firstLine="708"/>
      </w:pPr>
      <w:r w:rsidRPr="002F22A8">
        <w:t xml:space="preserve">  </w:t>
      </w:r>
      <w:r w:rsidR="002F22A8" w:rsidRPr="002F22A8">
        <w:t>-</w:t>
      </w:r>
      <w:r w:rsidRPr="002F22A8">
        <w:t xml:space="preserve">деформация в семейных отношениях, недостатки в учебно-воспитательной работе учреждений, предприятий, организаций;  </w:t>
      </w:r>
    </w:p>
    <w:p w:rsidR="002F22A8" w:rsidRPr="002F22A8" w:rsidRDefault="002F22A8" w:rsidP="00FB6C7B">
      <w:pPr>
        <w:ind w:firstLine="708"/>
      </w:pPr>
      <w:r w:rsidRPr="002F22A8">
        <w:t>-</w:t>
      </w:r>
      <w:r w:rsidR="00F96A7A" w:rsidRPr="002F22A8">
        <w:t xml:space="preserve">нарушение нормального взаимодействия подростков с социальной средой, появление первичных форм </w:t>
      </w:r>
      <w:proofErr w:type="spellStart"/>
      <w:r w:rsidR="00F96A7A" w:rsidRPr="002F22A8">
        <w:t>дезадаптации</w:t>
      </w:r>
      <w:proofErr w:type="spellEnd"/>
      <w:r w:rsidR="00F96A7A" w:rsidRPr="002F22A8">
        <w:t xml:space="preserve"> и девиации, отсутствие у подростков твердых нравственных взглядов и убеждений;</w:t>
      </w:r>
    </w:p>
    <w:p w:rsidR="002F22A8" w:rsidRPr="002F22A8" w:rsidRDefault="002F22A8" w:rsidP="00FB6C7B">
      <w:pPr>
        <w:ind w:firstLine="708"/>
      </w:pPr>
      <w:r w:rsidRPr="002F22A8">
        <w:t>-</w:t>
      </w:r>
      <w:r w:rsidR="00F96A7A" w:rsidRPr="002F22A8">
        <w:t xml:space="preserve">  перенос общественно-организаторской и коммуникативной активности подростков в сферу свободного общения, которое носит поисковый характер, и в связи с этим увеличение у них неформальной, стихийно возникающей, неорганизованной асоциальной деятельности и отношений;</w:t>
      </w:r>
    </w:p>
    <w:p w:rsidR="002F22A8" w:rsidRPr="002F22A8" w:rsidRDefault="002F22A8" w:rsidP="00FB6C7B">
      <w:pPr>
        <w:ind w:firstLine="708"/>
      </w:pPr>
      <w:r w:rsidRPr="002F22A8">
        <w:t>-</w:t>
      </w:r>
      <w:r w:rsidR="00F96A7A" w:rsidRPr="002F22A8">
        <w:t xml:space="preserve">  постепенное отчуждение подростков от первичных социально полезных групп (семьи, класса, учебной группы). </w:t>
      </w:r>
    </w:p>
    <w:p w:rsidR="002F22A8" w:rsidRPr="002F22A8" w:rsidRDefault="00F96A7A" w:rsidP="00FB6C7B">
      <w:pPr>
        <w:ind w:firstLine="708"/>
      </w:pPr>
      <w:r w:rsidRPr="002F22A8">
        <w:t xml:space="preserve">Для эффективной деятельности по переориентации асоциальных групп необходимо не только знать особенности жизнедеятельности данной группы, но и иметь представление о причинах появления подобного рода групп. </w:t>
      </w:r>
    </w:p>
    <w:p w:rsidR="002F22A8" w:rsidRDefault="00F96A7A" w:rsidP="00FB6C7B">
      <w:pPr>
        <w:ind w:firstLine="708"/>
        <w:rPr>
          <w:b/>
        </w:rPr>
      </w:pPr>
      <w:r w:rsidRPr="002F22A8">
        <w:t>Важно учитывать, что каждая группа оказывает сопротивление и даже принимает ответные контрмеры тем воспитательным воздействиям, которые направлены на пресечение ее деятельности или разрушение ее структуры.</w:t>
      </w:r>
      <w:r>
        <w:rPr>
          <w:b/>
        </w:rPr>
        <w:t xml:space="preserve"> </w:t>
      </w:r>
    </w:p>
    <w:p w:rsidR="002F22A8" w:rsidRPr="002F22A8" w:rsidRDefault="00F96A7A" w:rsidP="00FB6C7B">
      <w:pPr>
        <w:ind w:firstLine="708"/>
        <w:rPr>
          <w:b/>
          <w:i/>
        </w:rPr>
      </w:pPr>
      <w:r w:rsidRPr="002F22A8">
        <w:rPr>
          <w:b/>
          <w:i/>
        </w:rPr>
        <w:t xml:space="preserve">Выделяются следующие личностные особенности подростка, которые повышают риск вовлечения в неформальные молодежные группы деструктивной направленности: </w:t>
      </w:r>
    </w:p>
    <w:p w:rsidR="002F22A8" w:rsidRPr="002F22A8" w:rsidRDefault="002F22A8" w:rsidP="00FB6C7B">
      <w:pPr>
        <w:ind w:firstLine="708"/>
        <w:rPr>
          <w:b/>
          <w:i/>
        </w:rPr>
      </w:pPr>
      <w:r w:rsidRPr="002F22A8">
        <w:rPr>
          <w:b/>
          <w:i/>
        </w:rPr>
        <w:t>-</w:t>
      </w:r>
      <w:r w:rsidR="00F96A7A" w:rsidRPr="002F22A8">
        <w:rPr>
          <w:b/>
          <w:i/>
        </w:rPr>
        <w:t xml:space="preserve"> трудность формирования жизненных ориентиров, ценностей;  переживание </w:t>
      </w:r>
      <w:proofErr w:type="gramStart"/>
      <w:r w:rsidR="00F96A7A" w:rsidRPr="002F22A8">
        <w:rPr>
          <w:b/>
          <w:i/>
        </w:rPr>
        <w:t>собственной</w:t>
      </w:r>
      <w:proofErr w:type="gramEnd"/>
      <w:r w:rsidR="00F96A7A" w:rsidRPr="002F22A8">
        <w:rPr>
          <w:b/>
          <w:i/>
        </w:rPr>
        <w:t xml:space="preserve"> </w:t>
      </w:r>
      <w:proofErr w:type="spellStart"/>
      <w:r w:rsidR="00F96A7A" w:rsidRPr="002F22A8">
        <w:rPr>
          <w:b/>
          <w:i/>
        </w:rPr>
        <w:t>неуспешности</w:t>
      </w:r>
      <w:proofErr w:type="spellEnd"/>
      <w:r w:rsidR="00F96A7A" w:rsidRPr="002F22A8">
        <w:rPr>
          <w:b/>
          <w:i/>
        </w:rPr>
        <w:t>;</w:t>
      </w:r>
    </w:p>
    <w:p w:rsidR="002F22A8" w:rsidRPr="002F22A8" w:rsidRDefault="002F22A8" w:rsidP="00FB6C7B">
      <w:pPr>
        <w:ind w:firstLine="708"/>
        <w:rPr>
          <w:b/>
          <w:i/>
        </w:rPr>
      </w:pPr>
      <w:r w:rsidRPr="002F22A8">
        <w:rPr>
          <w:b/>
          <w:i/>
        </w:rPr>
        <w:t>-</w:t>
      </w:r>
      <w:r w:rsidR="00F96A7A" w:rsidRPr="002F22A8">
        <w:rPr>
          <w:b/>
          <w:i/>
        </w:rPr>
        <w:t xml:space="preserve">  трудности </w:t>
      </w:r>
      <w:proofErr w:type="spellStart"/>
      <w:r w:rsidR="00F96A7A" w:rsidRPr="002F22A8">
        <w:rPr>
          <w:b/>
          <w:i/>
        </w:rPr>
        <w:t>самопонимания</w:t>
      </w:r>
      <w:proofErr w:type="spellEnd"/>
      <w:r w:rsidR="00F96A7A" w:rsidRPr="002F22A8">
        <w:rPr>
          <w:b/>
          <w:i/>
        </w:rPr>
        <w:t>, неадекватная самооценка;</w:t>
      </w:r>
    </w:p>
    <w:p w:rsidR="002F22A8" w:rsidRPr="002F22A8" w:rsidRDefault="002F22A8" w:rsidP="00FB6C7B">
      <w:pPr>
        <w:ind w:firstLine="708"/>
        <w:rPr>
          <w:b/>
          <w:i/>
        </w:rPr>
      </w:pPr>
      <w:r w:rsidRPr="002F22A8">
        <w:rPr>
          <w:b/>
          <w:i/>
        </w:rPr>
        <w:t>-</w:t>
      </w:r>
      <w:r w:rsidR="00F96A7A" w:rsidRPr="002F22A8">
        <w:rPr>
          <w:b/>
          <w:i/>
        </w:rPr>
        <w:t xml:space="preserve">  отсутствие позитивных жизненных целей;</w:t>
      </w:r>
    </w:p>
    <w:p w:rsidR="002F22A8" w:rsidRPr="002F22A8" w:rsidRDefault="002F22A8" w:rsidP="00FB6C7B">
      <w:pPr>
        <w:ind w:firstLine="708"/>
        <w:rPr>
          <w:b/>
          <w:i/>
        </w:rPr>
      </w:pPr>
      <w:r w:rsidRPr="002F22A8">
        <w:rPr>
          <w:b/>
          <w:i/>
        </w:rPr>
        <w:t>-</w:t>
      </w:r>
      <w:r w:rsidR="00F96A7A" w:rsidRPr="002F22A8">
        <w:rPr>
          <w:b/>
          <w:i/>
        </w:rPr>
        <w:t xml:space="preserve">  неумение взаимодействовать с окружающими;</w:t>
      </w:r>
    </w:p>
    <w:p w:rsidR="002F22A8" w:rsidRPr="002F22A8" w:rsidRDefault="002F22A8" w:rsidP="00FB6C7B">
      <w:pPr>
        <w:ind w:firstLine="708"/>
        <w:rPr>
          <w:b/>
          <w:i/>
        </w:rPr>
      </w:pPr>
      <w:r w:rsidRPr="002F22A8">
        <w:rPr>
          <w:b/>
          <w:i/>
        </w:rPr>
        <w:t>-</w:t>
      </w:r>
      <w:r w:rsidR="00F96A7A" w:rsidRPr="002F22A8">
        <w:rPr>
          <w:b/>
          <w:i/>
        </w:rPr>
        <w:t xml:space="preserve">  неустойчивость эмоциональной сферы.</w:t>
      </w:r>
    </w:p>
    <w:p w:rsidR="002F22A8" w:rsidRDefault="00F96A7A" w:rsidP="00FB6C7B">
      <w:pPr>
        <w:ind w:firstLine="708"/>
      </w:pPr>
      <w:r w:rsidRPr="002F22A8">
        <w:t xml:space="preserve">Решение данной проблемы будет более успешным при комплексном взаимодействии психолога, социального педагога с классными руководителями, родителями, другим значимым социальным окружением подростков. Профессиональные возможности психолога позволяют выявить отдельные проявления </w:t>
      </w:r>
      <w:proofErr w:type="spellStart"/>
      <w:r w:rsidRPr="002F22A8">
        <w:t>девиантного</w:t>
      </w:r>
      <w:proofErr w:type="spellEnd"/>
      <w:r w:rsidRPr="002F22A8">
        <w:t xml:space="preserve"> поведения, включающего вовлеченность в молодежные группы деструктивной направленности. С этой целью может быть использована «Методика диагностики к отклоняющемуся поведению»</w:t>
      </w:r>
      <w:r>
        <w:t xml:space="preserve"> </w:t>
      </w:r>
    </w:p>
    <w:p w:rsidR="002F22A8" w:rsidRDefault="00F96A7A" w:rsidP="00FB6C7B">
      <w:pPr>
        <w:ind w:firstLine="708"/>
      </w:pPr>
      <w:r>
        <w:t>(Орел А.Н.)</w:t>
      </w:r>
      <w:proofErr w:type="gramStart"/>
      <w:r>
        <w:t>.</w:t>
      </w:r>
      <w:proofErr w:type="gramEnd"/>
      <w:r>
        <w:t xml:space="preserve"> – </w:t>
      </w:r>
      <w:proofErr w:type="gramStart"/>
      <w:r>
        <w:t>с</w:t>
      </w:r>
      <w:proofErr w:type="gramEnd"/>
      <w:r>
        <w:t xml:space="preserve">м.: </w:t>
      </w:r>
      <w:proofErr w:type="spellStart"/>
      <w:r>
        <w:t>Овчарова</w:t>
      </w:r>
      <w:proofErr w:type="spellEnd"/>
      <w:r>
        <w:t xml:space="preserve"> Р.В. Справочная книга социального педагога. – М.: Сфера, 2001, с. 293- 298. </w:t>
      </w:r>
    </w:p>
    <w:p w:rsidR="00222B11" w:rsidRDefault="00F96A7A" w:rsidP="00FB6C7B">
      <w:pPr>
        <w:ind w:firstLine="708"/>
      </w:pPr>
      <w:r>
        <w:t>Содержание методики включает шкалы, выявля</w:t>
      </w:r>
      <w:r w:rsidR="00222B11">
        <w:t xml:space="preserve">ющие следующие факторы риска: </w:t>
      </w:r>
    </w:p>
    <w:p w:rsidR="00222B11" w:rsidRDefault="00F96A7A" w:rsidP="00FB6C7B">
      <w:pPr>
        <w:ind w:firstLine="708"/>
      </w:pPr>
      <w:r>
        <w:t xml:space="preserve"> - склонность к </w:t>
      </w:r>
      <w:proofErr w:type="spellStart"/>
      <w:r>
        <w:t>аддиктивному</w:t>
      </w:r>
      <w:proofErr w:type="spellEnd"/>
      <w:r>
        <w:t xml:space="preserve"> поведению; </w:t>
      </w:r>
    </w:p>
    <w:p w:rsidR="00222B11" w:rsidRDefault="00F96A7A" w:rsidP="00FB6C7B">
      <w:pPr>
        <w:ind w:firstLine="708"/>
      </w:pPr>
      <w:r>
        <w:t xml:space="preserve">- склонности к агрессии и насилию; </w:t>
      </w:r>
    </w:p>
    <w:p w:rsidR="00222B11" w:rsidRDefault="00F96A7A" w:rsidP="00FB6C7B">
      <w:pPr>
        <w:ind w:firstLine="708"/>
      </w:pPr>
      <w:r>
        <w:lastRenderedPageBreak/>
        <w:t xml:space="preserve">- склонность к </w:t>
      </w:r>
      <w:proofErr w:type="spellStart"/>
      <w:r>
        <w:t>деликвентному</w:t>
      </w:r>
      <w:proofErr w:type="spellEnd"/>
      <w:r>
        <w:t xml:space="preserve"> поведению.</w:t>
      </w:r>
    </w:p>
    <w:p w:rsidR="00222B11" w:rsidRDefault="00F96A7A" w:rsidP="00FB6C7B">
      <w:pPr>
        <w:ind w:firstLine="708"/>
      </w:pPr>
      <w:r>
        <w:t xml:space="preserve"> Диагностика и интерпретация результатов проводится педагогом-психологом. </w:t>
      </w:r>
    </w:p>
    <w:p w:rsidR="00222B11" w:rsidRDefault="00F96A7A" w:rsidP="00FB6C7B">
      <w:pPr>
        <w:ind w:firstLine="708"/>
      </w:pPr>
      <w:r>
        <w:t>По данным диагностики определятся «группа риска» подростков.</w:t>
      </w:r>
    </w:p>
    <w:p w:rsidR="00222B11" w:rsidRDefault="00F96A7A" w:rsidP="00FB6C7B">
      <w:pPr>
        <w:ind w:firstLine="708"/>
      </w:pPr>
      <w:r>
        <w:t xml:space="preserve"> Методика диагностики склонности к отклоняющемуся поведению (А.Н. Орел) Назначение теста</w:t>
      </w:r>
      <w:r w:rsidR="00222B11">
        <w:t>.</w:t>
      </w:r>
      <w:r>
        <w:t xml:space="preserve"> Предлагаемая методика диагностики склонности к отклоняющемуся поведению (СОП) является стандартизированным тест-опросником, предназначенным для измерения готовности (склонности) подростков к реализации различных форм отклоняющегося поведения. </w:t>
      </w:r>
    </w:p>
    <w:p w:rsidR="00222B11" w:rsidRDefault="00F96A7A" w:rsidP="00FB6C7B">
      <w:pPr>
        <w:ind w:firstLine="708"/>
      </w:pPr>
      <w:r>
        <w:t>Опросник представляет собой набор специализированных психодиагностических шкал, направленных на измерение готовности (склонности) к реализации отдельных форм отклоняющегося поведения. Методика предполагает учет и коррекцию установки на социально желательные ответы испытуемых.</w:t>
      </w:r>
    </w:p>
    <w:p w:rsidR="00222B11" w:rsidRDefault="00F96A7A" w:rsidP="00FB6C7B">
      <w:pPr>
        <w:ind w:firstLine="708"/>
      </w:pPr>
      <w:r>
        <w:t xml:space="preserve"> Шкалы опросника делятся </w:t>
      </w:r>
      <w:proofErr w:type="gramStart"/>
      <w:r>
        <w:t>на</w:t>
      </w:r>
      <w:proofErr w:type="gramEnd"/>
      <w:r>
        <w:t xml:space="preserve"> содержательные и служебные. Содержательные шкалы направлены на измерение психологического содержания комплекса связанных между собой форм </w:t>
      </w:r>
      <w:proofErr w:type="spellStart"/>
      <w:r>
        <w:t>девиантного</w:t>
      </w:r>
      <w:proofErr w:type="spellEnd"/>
      <w:r>
        <w:t xml:space="preserve"> поведения, то есть социальных и личностных установок, стоящих за этими поведенческими проявлениями.</w:t>
      </w:r>
    </w:p>
    <w:p w:rsidR="00222B11" w:rsidRDefault="00F96A7A" w:rsidP="00FB6C7B">
      <w:pPr>
        <w:ind w:firstLine="708"/>
      </w:pPr>
      <w:r>
        <w:t xml:space="preserve"> Служебная шкала предназначена для измерения предрасположенности испытуемого </w:t>
      </w:r>
      <w:proofErr w:type="gramStart"/>
      <w:r>
        <w:t>давать</w:t>
      </w:r>
      <w:proofErr w:type="gramEnd"/>
      <w:r>
        <w:t xml:space="preserve"> о себе социально-одобряемую информацию, оценки достоверности результатов опросника в целом, а также для коррекции результатов по содержательным шкалам в зависимости от выраженности установки испытуемого на социально-желательные ответы. </w:t>
      </w:r>
      <w:proofErr w:type="gramStart"/>
      <w:r>
        <w:t xml:space="preserve">Необходимо также учитывать, что содержание и структура </w:t>
      </w:r>
      <w:proofErr w:type="spellStart"/>
      <w:r>
        <w:t>деликвентного</w:t>
      </w:r>
      <w:proofErr w:type="spellEnd"/>
      <w:r>
        <w:t xml:space="preserve"> поведения у юношей и девушек существенно отличаются и соответственно различаются пункты, входящие в шкалу </w:t>
      </w:r>
      <w:proofErr w:type="spellStart"/>
      <w:r>
        <w:t>деликвентности</w:t>
      </w:r>
      <w:proofErr w:type="spellEnd"/>
      <w:r>
        <w:t xml:space="preserve"> для женского и мужского видов методики. </w:t>
      </w:r>
      <w:proofErr w:type="gramEnd"/>
    </w:p>
    <w:p w:rsidR="00222B11" w:rsidRDefault="00F96A7A" w:rsidP="00FB6C7B">
      <w:pPr>
        <w:ind w:firstLine="708"/>
      </w:pPr>
      <w:r>
        <w:t>Инструкция к тесту</w:t>
      </w:r>
      <w:r w:rsidR="00222B11">
        <w:t>.</w:t>
      </w:r>
    </w:p>
    <w:p w:rsidR="00222B11" w:rsidRDefault="00F96A7A" w:rsidP="00FB6C7B">
      <w:pPr>
        <w:ind w:firstLine="708"/>
      </w:pPr>
      <w:r>
        <w:t xml:space="preserve"> Перед вами имеется ряд утверждений. Они касаются некоторых сторон вашей жизни, вашего характера, привычек. Прочтите первое утверждение и решите верно ли данное утверждение по отношению к вам. </w:t>
      </w:r>
    </w:p>
    <w:p w:rsidR="00222B11" w:rsidRDefault="00F96A7A" w:rsidP="00FB6C7B">
      <w:pPr>
        <w:ind w:firstLine="708"/>
      </w:pPr>
      <w:r>
        <w:t xml:space="preserve"> Если верно, то на бланке ответов рядом с номером, соответствующим утверждению, в квадратике поставьте цифру «1».  </w:t>
      </w:r>
    </w:p>
    <w:p w:rsidR="00222B11" w:rsidRDefault="00F96A7A" w:rsidP="00FB6C7B">
      <w:pPr>
        <w:ind w:firstLine="708"/>
      </w:pPr>
      <w:r>
        <w:t>Если оно неверно, то поставьте цифру «0»</w:t>
      </w:r>
      <w:r w:rsidR="00222B11">
        <w:t>.</w:t>
      </w:r>
      <w:r>
        <w:t xml:space="preserve">  </w:t>
      </w:r>
    </w:p>
    <w:p w:rsidR="00222B11" w:rsidRDefault="00F96A7A" w:rsidP="00FB6C7B">
      <w:pPr>
        <w:ind w:firstLine="708"/>
      </w:pPr>
      <w:r>
        <w:t xml:space="preserve">Если вы затрудняетесь ответить, то постарайтесь выбрать вариант ответа, который все-таки больше соответствует вашему мнению. </w:t>
      </w:r>
    </w:p>
    <w:p w:rsidR="00222B11" w:rsidRDefault="00F96A7A" w:rsidP="00FB6C7B">
      <w:pPr>
        <w:ind w:firstLine="708"/>
      </w:pPr>
      <w:r>
        <w:t xml:space="preserve">Затем таким же образом отвечайте на все пункты опросника. </w:t>
      </w:r>
    </w:p>
    <w:p w:rsidR="00222B11" w:rsidRDefault="00F96A7A" w:rsidP="00FB6C7B">
      <w:pPr>
        <w:ind w:firstLine="708"/>
      </w:pPr>
      <w:r>
        <w:t xml:space="preserve">Если ошибетесь, то зачеркните ошибочный ответ и поставьте тот, который считаете нужным. Помните, что вы высказываете собственное мнение о себе в настоящий момент. </w:t>
      </w:r>
    </w:p>
    <w:p w:rsidR="008974C1" w:rsidRDefault="00F96A7A" w:rsidP="00FB6C7B">
      <w:pPr>
        <w:ind w:firstLine="708"/>
      </w:pPr>
      <w:proofErr w:type="gramStart"/>
      <w:r>
        <w:t>Здесь не может быть «плохих» или «хороших», «правильных» или «неправильных» ответов.</w:t>
      </w:r>
      <w:proofErr w:type="gramEnd"/>
      <w:r>
        <w:t xml:space="preserve"> Очень долго не обдумывайте ответов, важна ваша первая реакция на содержание утверждений. Отнеситесь к работе внимательно и серьезно.  Небрежность, а также стремление «улучшить» или «ухудшить» ответы приводят к недостоверным результатам. В случае затруднений еще раз прочитайте эту инструкцию или обратитесь к тому, кто проводит тестирование. Не делайте никаких пометок в тексте опросника.</w:t>
      </w:r>
    </w:p>
    <w:sectPr w:rsidR="008974C1" w:rsidSect="0089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A7A"/>
    <w:rsid w:val="000D707B"/>
    <w:rsid w:val="001D3AD5"/>
    <w:rsid w:val="00222B11"/>
    <w:rsid w:val="002F22A8"/>
    <w:rsid w:val="00354B95"/>
    <w:rsid w:val="008974C1"/>
    <w:rsid w:val="008B33C9"/>
    <w:rsid w:val="009142A1"/>
    <w:rsid w:val="00A071FC"/>
    <w:rsid w:val="00AA0363"/>
    <w:rsid w:val="00AE43E4"/>
    <w:rsid w:val="00B106D7"/>
    <w:rsid w:val="00BE1E70"/>
    <w:rsid w:val="00C71A0E"/>
    <w:rsid w:val="00CA5F17"/>
    <w:rsid w:val="00F96A7A"/>
    <w:rsid w:val="00F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Лысинский</dc:creator>
  <cp:lastModifiedBy>user</cp:lastModifiedBy>
  <cp:revision>8</cp:revision>
  <dcterms:created xsi:type="dcterms:W3CDTF">2019-02-18T11:11:00Z</dcterms:created>
  <dcterms:modified xsi:type="dcterms:W3CDTF">2019-09-17T10:34:00Z</dcterms:modified>
</cp:coreProperties>
</file>