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A" w:rsidRPr="007F5522" w:rsidRDefault="0010072A" w:rsidP="007F552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МЕЖДУНАРОДНЫЙ ЭТИЧЕСКИЙ КОДЕКС АРХИВИСТОВ</w:t>
      </w:r>
    </w:p>
    <w:p w:rsidR="0010072A" w:rsidRPr="007F5522" w:rsidRDefault="0010072A" w:rsidP="007F552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F5522">
        <w:rPr>
          <w:rFonts w:ascii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заседании Генеральной ассамблеи Международного совета архивов</w:t>
      </w:r>
    </w:p>
    <w:p w:rsidR="0010072A" w:rsidRPr="007F5522" w:rsidRDefault="0010072A" w:rsidP="007F552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(Пекин,   сентябрь 1996 г.)</w:t>
      </w:r>
    </w:p>
    <w:p w:rsidR="007F5522" w:rsidRDefault="007F5522" w:rsidP="007F552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72A" w:rsidRPr="007F5522" w:rsidRDefault="0010072A" w:rsidP="007F552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01. Международный этический кодекс архивистов должен устанавливать высокие стандарты поведения для архивной профессии. Он должен знакомить новых членов профессии с этими стандартами, напоминать опытным архивистам об их профессиональной ответственности и внушать общественности уверенность в профессии.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02. Термин «архивисты», используемый в этом кодексе, должен охватывать всех тех, кто занимается контролем, уходом за архивами, их хранением, обеспечением сохранности и управлением.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03. Необходимо убеждать учреждения, осуществляющие трудоустройство, и архивные службы проводить политику и практику, которые способствуют выполнению этого кодекса.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04. Кодекс имеет целью установить этические рамки, которыми должны руководствоваться члены профессии, и не предлагает специфических решений по конкретным проблемам.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05. Принципы сопровождаются комментариями; принципы и комментарии, вместе взятые, представляют собой Этический кодекс.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06. Кодекс зависит от готовности архивных учреждений и профессиональных ассоциаций его выполнять. Это может происходить в форме повышения квалификации и создания механизма для руководства, в случаях сомнения — для расследования неэтичного поведения и, если будет признано целесообразным, для принятия санкций.</w:t>
      </w:r>
    </w:p>
    <w:p w:rsidR="007F5522" w:rsidRDefault="007F5522" w:rsidP="007F552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72A" w:rsidRPr="007F5522" w:rsidRDefault="0010072A" w:rsidP="007F552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ПРИНЦИПЫ И </w:t>
      </w:r>
      <w:proofErr w:type="gramStart"/>
      <w:r w:rsidRPr="007F5522">
        <w:rPr>
          <w:rFonts w:ascii="Times New Roman" w:hAnsi="Times New Roman" w:cs="Times New Roman"/>
          <w:b/>
          <w:sz w:val="24"/>
          <w:szCs w:val="24"/>
          <w:lang w:eastAsia="ru-RU"/>
        </w:rPr>
        <w:t>КОММЕНТАРИИ</w:t>
      </w:r>
      <w:proofErr w:type="gramEnd"/>
      <w:r w:rsidRPr="007F55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ЭТИЧЕСКОГО КОДЕКСА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1. Архивисты должны защищать целостность архивных материалов и гарантировать их сохранность таким образом, что они будут продолжать оставаться достоверным свидетельством прошлого. Первейшей обязанностью архивистов является обеспечение целостности и сохранности документов, переданных на хранение.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Для выполнения этой обязанности они должны уважать законные, порой противоречивые права и интересы работодателей, владельцев-собственников и пользователей, прошлое, настоящее и будущее. Объективность и беспристрастность архивистов являются мерилом их профессионализма. Они должны оказывать сопротивление любому давлению, направленному на манипулирование с документом, с целью сокрытия или искажения фактов.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2. Архивисты должны осуществлять экспертизу ценности, отбор архивных документов и работу с ними в их историческом, правовом и административном контексте, сохраняя принцип происхождения документов.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Архивисты должны осуществлять свои обязанности и функции в соответствии с архивными принципами и правилами, регулирующими создание и хранение документов в делопроизводстве, включая электронные документы и мультимедиа, их отбор и комплектование ими архивов, обеспечение сохранности и </w:t>
      </w:r>
      <w:proofErr w:type="gramStart"/>
      <w:r w:rsidRPr="007F5522">
        <w:rPr>
          <w:rFonts w:ascii="Times New Roman" w:hAnsi="Times New Roman" w:cs="Times New Roman"/>
          <w:sz w:val="24"/>
          <w:szCs w:val="24"/>
          <w:lang w:eastAsia="ru-RU"/>
        </w:rPr>
        <w:t>консервации</w:t>
      </w:r>
      <w:proofErr w:type="gramEnd"/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 вверенных им документов, а также систематизацию, описание, публикацию и предоставление для использования архивных документов. 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Архивисты должны проводить экспертизу ценности документов беспристрастно, опираясь при принятии решений на доскональное знание административных требований и политики комплектования своего учреждения. Они должны систематизировать и описывать документы, отобранные на хранение, в соответствии с архивными принципами (а именно, принципом происхождения и принципом подлинного порядка) и принятыми стандартами так быстро, как позволяют их ресурсы. 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Архивисты должны приобретать документы в соответствии с целями и ресурсами своих учреждений. Они не должны стремиться к приобретению документов или принимать их, если это может создать угрозу целостности или безопасности документов; они должны сотрудничать в целях обеспечения хранения этих документов в наиболее подходящем хранилище. Архивисты должны сотрудничать в возвращении перемещенных архивов.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3. Архивисты должны защищать подлинность документов во время архивной обработки, хранения и использования. 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Архивисты не должны допускать снижения архивной ценности документов, включая электронные документы или документы, созданные на основе средств мультимедиа, в процессе архивной работы по экспертизе ценности, систематизации и описанию, а также при консервации и использовании. Любая выборка должна осуществляться на основе тщательно разработанных методов и критериев. Замена подлинников другими носителями должна производиться с учетом юридической и информационной ценности документов. При временном изъятии из дела документов ограниченного пользо</w:t>
      </w:r>
      <w:r w:rsidRPr="007F5522">
        <w:rPr>
          <w:rFonts w:ascii="Times New Roman" w:hAnsi="Times New Roman" w:cs="Times New Roman"/>
          <w:sz w:val="24"/>
          <w:szCs w:val="24"/>
          <w:lang w:eastAsia="ru-RU"/>
        </w:rPr>
        <w:softHyphen/>
        <w:t>вания необходимо информировать об этом факте пользователя.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4. Архивисты должны обеспечить доступность и понятность архивных материалов. Архивисты должны отбирать документы для хранения или уничтожения таким образом, чтобы, прежде всего, сохранить основное свидетельство деятельности лица или учреждения, которые создали и собрали документы, но учитывая при этом изменяющиеся исследовательские потребности. 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Архивисты должны знать, что приобретение документов сомнительного происхождения, хотя и представляющих интерес, может поощрять развитие незаконной коммерческой деятельности. Они должны сотрудничать с другими архивистами и правоохранительными органами, занимающимися задержанием и судебным преследованием лиц, подозреваемых в воровстве архивных документов.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5. Архивисты должны документировать и быть способными оправдать свои действия с архивными материалами. 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Архивисты должны отстаивать нормативные правила хранения документов в течение всего их жизненного цикла и сотрудничать с </w:t>
      </w:r>
      <w:proofErr w:type="spellStart"/>
      <w:r w:rsidRPr="007F5522">
        <w:rPr>
          <w:rFonts w:ascii="Times New Roman" w:hAnsi="Times New Roman" w:cs="Times New Roman"/>
          <w:sz w:val="24"/>
          <w:szCs w:val="24"/>
          <w:lang w:eastAsia="ru-RU"/>
        </w:rPr>
        <w:t>фондообразователями</w:t>
      </w:r>
      <w:proofErr w:type="spellEnd"/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 в вопросах принятия новых форматов (носителей) и новой практики управления информацией. Они должны быть не только озабочены комплектованием существующими документами, но и обеспечивать, чтобы текущая информация и архивные системы с самого на</w:t>
      </w:r>
      <w:r w:rsidRPr="007F552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чала включали процедуры, подходящие для хранения ценных документов. 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Архивисты при проведении переговоров с должностными лицами, осуществляющими передачу документов, или с владельцами документов должны стремиться к принятию справедливых решений, основанных на полном понимании (если это применимо) следующих факторов: полномочия на передачу, дарение или продажу; финансовые договоренности и выгода; планы на обработку документов; авторское право и условия доступа. 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Архивисты должны хранить постоянное дело, документирующее поступления, консервацию и всю проведенную архивную работу.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6. Архивисты должны содействовать максимально широкому доступу к архивным материалам и обеспечивать беспристрастное обслуживание всех пользователей. 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Архивисты должны создавать как общий, так и специальный научно-справочный аппарат на все документы, находящиеся у них на хранении. Они должны всем предлагать беспристрастное консультирование и использовать имеющиеся ресурсы для предоставления сбалансированного ассортимента услуг. 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Архивисты должны отвечать вежливо на все обоснованные запросы о своих фондах и содействовать их наиболее широкому использованию в соответствии с политикой учреждения, обеспечением сохранности фондов, правовыми соображениями, индивидуальными правами и соглашениями о дарении. Они должны объяснять потенциальным пользователям уместные ограничения и справедливо применять их.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 Архивисты не должны допускать необоснованных ограничений доступа и использования, но могут предлагать или принимать как условие </w:t>
      </w:r>
      <w:proofErr w:type="gramStart"/>
      <w:r w:rsidRPr="007F5522">
        <w:rPr>
          <w:rFonts w:ascii="Times New Roman" w:hAnsi="Times New Roman" w:cs="Times New Roman"/>
          <w:sz w:val="24"/>
          <w:szCs w:val="24"/>
          <w:lang w:eastAsia="ru-RU"/>
        </w:rPr>
        <w:t>комплектования</w:t>
      </w:r>
      <w:proofErr w:type="gramEnd"/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 четко установленные ограничения на лимитированный период. Они должны честно соблюдать и беспристрастно выполнять все соглашения, заключенные во время приобретения материалов, но в интересах либерализации доступа должны заново провести переговоры об условиях в соответствии с изменениями обстоятельств.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7. Архивисты должны уважать </w:t>
      </w:r>
      <w:proofErr w:type="gramStart"/>
      <w:r w:rsidRPr="007F5522">
        <w:rPr>
          <w:rFonts w:ascii="Times New Roman" w:hAnsi="Times New Roman" w:cs="Times New Roman"/>
          <w:sz w:val="24"/>
          <w:szCs w:val="24"/>
          <w:lang w:eastAsia="ru-RU"/>
        </w:rPr>
        <w:t>интересы</w:t>
      </w:r>
      <w:proofErr w:type="gramEnd"/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 как доступа, так и защиты тайны частной жизни и действовать в границах соответствующего законодательства. 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Архивисты должны заботиться о защите корпоративных и личных интересов </w:t>
      </w:r>
      <w:proofErr w:type="gramStart"/>
      <w:r w:rsidRPr="007F5522">
        <w:rPr>
          <w:rFonts w:ascii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 и учитывать соображения национальной безопасности, не уничтожая информации, особенно в случае электронных документов, где обновление и уничтожение являются общепринятой практикой. Они должны уважать право частной собственности отдельных лиц, создавших документы или сведения, которые эти документы содержат, в особенности тех, кто не имеет права голоса в деле использования и хра</w:t>
      </w:r>
      <w:r w:rsidRPr="007F5522">
        <w:rPr>
          <w:rFonts w:ascii="Times New Roman" w:hAnsi="Times New Roman" w:cs="Times New Roman"/>
          <w:sz w:val="24"/>
          <w:szCs w:val="24"/>
          <w:lang w:eastAsia="ru-RU"/>
        </w:rPr>
        <w:softHyphen/>
        <w:t>нения материалов.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8. Архивисты должны использовать оказанное им доверие в общих интересах и избегать использования своего положения для нечестного удовлетворения своих или чужих интересов. </w:t>
      </w:r>
    </w:p>
    <w:p w:rsid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Архивисты должны воздерживаться от действий, наносящих ущерб их профессиональной чистоте, объективности и беспристрастности. Они не должны извлекать для себя финансовую или какую-либо другую выгоду в ущерб учреж</w:t>
      </w:r>
      <w:r w:rsidRPr="007F552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дениям, исследователям или коллегам. 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Архивисты не должны лично собирать оригиналы документов или участвовать в любых коммерческих сделках с документами. Они должны избегать действий, которые могли бы спровоцировать в обществе столкновение интересов. 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Архивисты могут использо</w:t>
      </w:r>
      <w:r w:rsidRPr="007F552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вать фонды их учреждений для личных исследований и публикаций, проводя эту работу на тех же условиях, что и другие исследователи этих фондов. Они не должны раскрывать или использовать информацию, полученную в результате работы с документами, доступ к которым ограничен. Они не должны путать свои личные исследовательские или </w:t>
      </w:r>
      <w:proofErr w:type="spellStart"/>
      <w:r w:rsidRPr="007F5522">
        <w:rPr>
          <w:rFonts w:ascii="Times New Roman" w:hAnsi="Times New Roman" w:cs="Times New Roman"/>
          <w:sz w:val="24"/>
          <w:szCs w:val="24"/>
          <w:lang w:eastAsia="ru-RU"/>
        </w:rPr>
        <w:t>публикаторские</w:t>
      </w:r>
      <w:proofErr w:type="spellEnd"/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интересы с порученными им профессиональными или административными обязанностями. При работе с фондами своих учреждений архивисты не должны использовать </w:t>
      </w:r>
      <w:proofErr w:type="gramStart"/>
      <w:r w:rsidRPr="007F5522">
        <w:rPr>
          <w:rFonts w:ascii="Times New Roman" w:hAnsi="Times New Roman" w:cs="Times New Roman"/>
          <w:sz w:val="24"/>
          <w:szCs w:val="24"/>
          <w:lang w:eastAsia="ru-RU"/>
        </w:rPr>
        <w:t>в своих целях имеющиеся у них сведения о неопубликованных находках исследователей без предварительного информирования исследователей о намерении</w:t>
      </w:r>
      <w:proofErr w:type="gramEnd"/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 архивиста воспользоваться этими </w:t>
      </w:r>
      <w:r w:rsidRPr="007F55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сведениями. Они могут делать обзоры и давать комментарии к работам других по их тематике, включая работы, основанные на документах их собственных учреждений. 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Архивисты не должны позволять представителям других профессий </w:t>
      </w:r>
      <w:proofErr w:type="gramStart"/>
      <w:r w:rsidRPr="007F5522">
        <w:rPr>
          <w:rFonts w:ascii="Times New Roman" w:hAnsi="Times New Roman" w:cs="Times New Roman"/>
          <w:sz w:val="24"/>
          <w:szCs w:val="24"/>
          <w:lang w:eastAsia="ru-RU"/>
        </w:rPr>
        <w:t>мешать им выполнять</w:t>
      </w:r>
      <w:proofErr w:type="gramEnd"/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 свою работу и обязанности.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9. Архивисты должны повышать свое профессиональное мастерство, систематически и постоянно совершенствуя свои архивные знания и делясь результатами своих исследований и опытом работы. 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Архивисты должны стремиться к достижению взаимопонимания с коллегами по профессии, совершенствовать навыки оценки своего и чужого труда, вносить своими знаниями вклад в повышение эффективности работы коллектива и обеспечивать подчиненным соответствующие условия работы и обучения.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10. Архивисты должны способствовать обеспечению сохранности и использованию мирового документального наследия в сотрудничестве друг с другом и с представителями других профессий. </w:t>
      </w:r>
    </w:p>
    <w:p w:rsidR="007F5522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 xml:space="preserve">Архивисты должны стремиться к расширению сотрудничества, избегать конфликтов с коллегами по профессии и разрешать возникающие проблемы, поощряя при этом строгое соблюдение архивных стандартов и этических норм. </w:t>
      </w:r>
    </w:p>
    <w:p w:rsidR="0010072A" w:rsidRPr="007F5522" w:rsidRDefault="0010072A" w:rsidP="007F552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22">
        <w:rPr>
          <w:rFonts w:ascii="Times New Roman" w:hAnsi="Times New Roman" w:cs="Times New Roman"/>
          <w:sz w:val="24"/>
          <w:szCs w:val="24"/>
          <w:lang w:eastAsia="ru-RU"/>
        </w:rPr>
        <w:t>Архивисты должны сотрудничать с представителями родственных профессий на основе обоюдного уважения и взаимопонимания.</w:t>
      </w:r>
    </w:p>
    <w:p w:rsidR="006C3496" w:rsidRPr="007F5522" w:rsidRDefault="006C3496" w:rsidP="007F552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3496" w:rsidRPr="007F5522" w:rsidSect="006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072A"/>
    <w:rsid w:val="0010072A"/>
    <w:rsid w:val="006B1C86"/>
    <w:rsid w:val="006C3496"/>
    <w:rsid w:val="007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96"/>
  </w:style>
  <w:style w:type="paragraph" w:styleId="3">
    <w:name w:val="heading 3"/>
    <w:basedOn w:val="a"/>
    <w:link w:val="30"/>
    <w:uiPriority w:val="9"/>
    <w:qFormat/>
    <w:rsid w:val="0010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5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naletova.el</dc:creator>
  <cp:keywords/>
  <dc:description/>
  <cp:lastModifiedBy>naletova.el</cp:lastModifiedBy>
  <cp:revision>3</cp:revision>
  <dcterms:created xsi:type="dcterms:W3CDTF">2017-12-21T12:08:00Z</dcterms:created>
  <dcterms:modified xsi:type="dcterms:W3CDTF">2017-12-22T04:21:00Z</dcterms:modified>
</cp:coreProperties>
</file>