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70" w:rsidRPr="00AE1ABC" w:rsidRDefault="00AE1ABC" w:rsidP="00AE1ABC">
      <w:pPr>
        <w:ind w:firstLine="709"/>
        <w:jc w:val="center"/>
        <w:rPr>
          <w:rFonts w:eastAsia="Calibri"/>
          <w:b/>
          <w:sz w:val="28"/>
          <w:szCs w:val="28"/>
        </w:rPr>
      </w:pPr>
      <w:r w:rsidRPr="00AE1ABC">
        <w:rPr>
          <w:b/>
          <w:sz w:val="28"/>
          <w:szCs w:val="28"/>
        </w:rPr>
        <w:t>Корректировка к извещению № 9 о проведен</w:t>
      </w:r>
      <w:proofErr w:type="gramStart"/>
      <w:r w:rsidRPr="00AE1ABC">
        <w:rPr>
          <w:b/>
          <w:sz w:val="28"/>
          <w:szCs w:val="28"/>
        </w:rPr>
        <w:t>ии ау</w:t>
      </w:r>
      <w:proofErr w:type="gramEnd"/>
      <w:r w:rsidRPr="00AE1ABC">
        <w:rPr>
          <w:b/>
          <w:sz w:val="28"/>
          <w:szCs w:val="28"/>
        </w:rPr>
        <w:t>кциона на право заключения договора на размещение нестационарного торгового объекта</w:t>
      </w:r>
      <w:r>
        <w:rPr>
          <w:b/>
          <w:sz w:val="28"/>
          <w:szCs w:val="28"/>
        </w:rPr>
        <w:t xml:space="preserve"> </w:t>
      </w:r>
      <w:r w:rsidRPr="00AE1ABC">
        <w:rPr>
          <w:b/>
          <w:sz w:val="28"/>
          <w:szCs w:val="28"/>
        </w:rPr>
        <w:t>на</w:t>
      </w:r>
      <w:r w:rsidRPr="00AE1ABC">
        <w:rPr>
          <w:rFonts w:eastAsia="Calibri"/>
          <w:b/>
          <w:sz w:val="28"/>
          <w:szCs w:val="28"/>
        </w:rPr>
        <w:t xml:space="preserve"> землях или земельных участках, находящихся в муниципальной собственности городского округа Т</w:t>
      </w:r>
      <w:r>
        <w:rPr>
          <w:rFonts w:eastAsia="Calibri"/>
          <w:b/>
          <w:sz w:val="28"/>
          <w:szCs w:val="28"/>
        </w:rPr>
        <w:t>ольятти, а также</w:t>
      </w:r>
      <w:r>
        <w:rPr>
          <w:rFonts w:eastAsia="Calibri"/>
          <w:b/>
          <w:sz w:val="28"/>
          <w:szCs w:val="28"/>
        </w:rPr>
        <w:br/>
      </w:r>
      <w:r w:rsidRPr="00AE1ABC">
        <w:rPr>
          <w:rFonts w:eastAsia="Calibri"/>
          <w:b/>
          <w:sz w:val="28"/>
          <w:szCs w:val="28"/>
        </w:rPr>
        <w:t>на землях или земельных участках, государственная собственно</w:t>
      </w:r>
      <w:r>
        <w:rPr>
          <w:rFonts w:eastAsia="Calibri"/>
          <w:b/>
          <w:sz w:val="28"/>
          <w:szCs w:val="28"/>
        </w:rPr>
        <w:t>сть</w:t>
      </w:r>
      <w:r>
        <w:rPr>
          <w:rFonts w:eastAsia="Calibri"/>
          <w:b/>
          <w:sz w:val="28"/>
          <w:szCs w:val="28"/>
        </w:rPr>
        <w:br/>
      </w:r>
      <w:r w:rsidRPr="00AE1ABC">
        <w:rPr>
          <w:rFonts w:eastAsia="Calibri"/>
          <w:b/>
          <w:sz w:val="28"/>
          <w:szCs w:val="28"/>
        </w:rPr>
        <w:t>на которые не разграничена,</w:t>
      </w:r>
      <w:r>
        <w:rPr>
          <w:rFonts w:eastAsia="Calibri"/>
          <w:b/>
          <w:sz w:val="28"/>
          <w:szCs w:val="28"/>
        </w:rPr>
        <w:t xml:space="preserve"> </w:t>
      </w:r>
      <w:r w:rsidRPr="00AE1ABC">
        <w:rPr>
          <w:rFonts w:eastAsia="Calibri"/>
          <w:b/>
          <w:sz w:val="28"/>
          <w:szCs w:val="28"/>
        </w:rPr>
        <w:t>на территории городского округа Тольятти</w:t>
      </w:r>
    </w:p>
    <w:p w:rsidR="00AE1ABC" w:rsidRDefault="00AE1ABC" w:rsidP="00AE1ABC">
      <w:pPr>
        <w:ind w:firstLine="709"/>
        <w:jc w:val="center"/>
        <w:rPr>
          <w:rFonts w:eastAsia="Calibri"/>
          <w:sz w:val="28"/>
          <w:szCs w:val="28"/>
        </w:rPr>
      </w:pPr>
    </w:p>
    <w:p w:rsidR="00AE1ABC" w:rsidRDefault="00AE1ABC" w:rsidP="00AE1AB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второй странице извещения абзац 7 следует читать в следующей редакции:</w:t>
      </w:r>
    </w:p>
    <w:p w:rsidR="00AE1ABC" w:rsidRPr="00AE1ABC" w:rsidRDefault="00AE1ABC" w:rsidP="00AE1ABC">
      <w:pPr>
        <w:ind w:firstLine="709"/>
        <w:jc w:val="both"/>
      </w:pPr>
      <w:r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>З</w:t>
      </w:r>
      <w:r w:rsidRPr="00973731">
        <w:rPr>
          <w:sz w:val="28"/>
          <w:szCs w:val="28"/>
        </w:rPr>
        <w:t xml:space="preserve">адаток для участия в аукционе вносится не позднее </w:t>
      </w:r>
      <w:r w:rsidRPr="00AE1ABC">
        <w:rPr>
          <w:b/>
          <w:sz w:val="28"/>
          <w:szCs w:val="28"/>
          <w:u w:val="single"/>
        </w:rPr>
        <w:t>24.10.2018</w:t>
      </w:r>
      <w:r w:rsidRPr="00973731">
        <w:rPr>
          <w:sz w:val="28"/>
          <w:szCs w:val="28"/>
        </w:rPr>
        <w:t xml:space="preserve"> на счет получателя Департамента финансов</w:t>
      </w:r>
      <w:r>
        <w:rPr>
          <w:sz w:val="28"/>
          <w:szCs w:val="28"/>
        </w:rPr>
        <w:t xml:space="preserve"> администрации</w:t>
      </w:r>
      <w:r w:rsidRPr="003E328B">
        <w:rPr>
          <w:sz w:val="28"/>
          <w:szCs w:val="28"/>
        </w:rPr>
        <w:t xml:space="preserve"> городского округа Тольятти (</w:t>
      </w:r>
      <w:r>
        <w:rPr>
          <w:sz w:val="28"/>
          <w:szCs w:val="28"/>
        </w:rPr>
        <w:t>отдел развития потребительского рынка</w:t>
      </w:r>
      <w:r w:rsidRPr="003E328B">
        <w:rPr>
          <w:sz w:val="28"/>
          <w:szCs w:val="28"/>
        </w:rPr>
        <w:t xml:space="preserve">, л/с </w:t>
      </w:r>
      <w:r>
        <w:rPr>
          <w:sz w:val="28"/>
          <w:szCs w:val="28"/>
        </w:rPr>
        <w:t>059260000</w:t>
      </w:r>
      <w:r w:rsidRPr="003E328B">
        <w:rPr>
          <w:sz w:val="28"/>
          <w:szCs w:val="28"/>
        </w:rPr>
        <w:t>)</w:t>
      </w:r>
      <w:r>
        <w:rPr>
          <w:sz w:val="28"/>
          <w:szCs w:val="28"/>
        </w:rPr>
        <w:br/>
      </w:r>
      <w:r w:rsidRPr="003E328B">
        <w:rPr>
          <w:sz w:val="28"/>
          <w:szCs w:val="28"/>
        </w:rPr>
        <w:t xml:space="preserve">№ </w:t>
      </w:r>
      <w:r>
        <w:rPr>
          <w:sz w:val="28"/>
          <w:szCs w:val="28"/>
        </w:rPr>
        <w:t>40302810436785000189</w:t>
      </w:r>
      <w:r w:rsidRPr="003E328B">
        <w:rPr>
          <w:sz w:val="28"/>
          <w:szCs w:val="28"/>
        </w:rPr>
        <w:t xml:space="preserve"> в РКЦ Толь</w:t>
      </w:r>
      <w:r>
        <w:rPr>
          <w:sz w:val="28"/>
          <w:szCs w:val="28"/>
        </w:rPr>
        <w:t>ятти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ольятти, БИК 043678000,</w:t>
      </w:r>
      <w:r>
        <w:rPr>
          <w:sz w:val="28"/>
          <w:szCs w:val="28"/>
        </w:rPr>
        <w:br/>
      </w:r>
      <w:r w:rsidRPr="003E328B">
        <w:rPr>
          <w:sz w:val="28"/>
          <w:szCs w:val="28"/>
        </w:rPr>
        <w:t xml:space="preserve">ИНН 6320001741, КПП </w:t>
      </w:r>
      <w:r>
        <w:rPr>
          <w:sz w:val="28"/>
          <w:szCs w:val="28"/>
        </w:rPr>
        <w:t>632445009</w:t>
      </w:r>
      <w:r w:rsidRPr="003E328B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sectPr w:rsidR="00AE1ABC" w:rsidRPr="00AE1ABC" w:rsidSect="00AE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1ABC"/>
    <w:rsid w:val="00076AF5"/>
    <w:rsid w:val="00294EC8"/>
    <w:rsid w:val="0039325E"/>
    <w:rsid w:val="009B5070"/>
    <w:rsid w:val="00AE1ABC"/>
    <w:rsid w:val="00E2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balashova.dm</dc:creator>
  <cp:lastModifiedBy>balashova.dm</cp:lastModifiedBy>
  <cp:revision>1</cp:revision>
  <dcterms:created xsi:type="dcterms:W3CDTF">2018-10-04T07:14:00Z</dcterms:created>
  <dcterms:modified xsi:type="dcterms:W3CDTF">2018-10-04T07:22:00Z</dcterms:modified>
</cp:coreProperties>
</file>