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69" w:rsidRDefault="00A25569" w:rsidP="00150FA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размещения на сайте</w:t>
      </w:r>
    </w:p>
    <w:p w:rsidR="00A25569" w:rsidRDefault="00A25569" w:rsidP="00150FA2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Самовольное размещение нестационарных объектов на территории </w:t>
      </w:r>
      <w:r>
        <w:rPr>
          <w:sz w:val="28"/>
          <w:szCs w:val="28"/>
        </w:rPr>
        <w:br/>
        <w:t>городского округа Тольятти</w:t>
      </w:r>
      <w:r>
        <w:rPr>
          <w:sz w:val="28"/>
          <w:szCs w:val="28"/>
        </w:rPr>
        <w:br/>
      </w:r>
    </w:p>
    <w:p w:rsidR="00A25569" w:rsidRPr="00150FA2" w:rsidRDefault="00A25569" w:rsidP="00150FA2">
      <w:pPr>
        <w:pStyle w:val="1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>
        <w:rPr>
          <w:rFonts w:ascii="Times New Roman" w:hAnsi="Times New Roman"/>
          <w:sz w:val="28"/>
          <w:szCs w:val="28"/>
        </w:rPr>
        <w:br/>
        <w:t>от</w:t>
      </w:r>
      <w:r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взаимодействия мэрии городского округа Тольятти с заинтересованными лицами в случае размещения нестационарных </w:t>
      </w:r>
      <w:r>
        <w:rPr>
          <w:rFonts w:ascii="Times New Roman" w:hAnsi="Times New Roman"/>
          <w:bCs/>
          <w:sz w:val="28"/>
          <w:szCs w:val="28"/>
        </w:rPr>
        <w:t>торговых объектов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сектор мониторинга объектов потребительского рынка администрации Автозаводского района г.о. Тольятти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информирует, что выявлены факты самовольного размещения нестационарных объектов на территории городского округа Тольятти. При подтверждении указанной информации будет произведен вывоз и (или) перенос следующих объектов:</w:t>
      </w:r>
    </w:p>
    <w:p w:rsidR="00A25569" w:rsidRDefault="00A25569" w:rsidP="00A25569">
      <w:pPr>
        <w:jc w:val="both"/>
        <w:rPr>
          <w:sz w:val="28"/>
          <w:szCs w:val="28"/>
        </w:rPr>
      </w:pP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2779"/>
        <w:gridCol w:w="5529"/>
      </w:tblGrid>
      <w:tr w:rsidR="00150FA2" w:rsidTr="00150FA2">
        <w:trPr>
          <w:trHeight w:val="450"/>
        </w:trPr>
        <w:tc>
          <w:tcPr>
            <w:tcW w:w="674" w:type="dxa"/>
          </w:tcPr>
          <w:p w:rsidR="00150FA2" w:rsidRDefault="00150FA2" w:rsidP="000A0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2779" w:type="dxa"/>
          </w:tcPr>
          <w:p w:rsidR="00150FA2" w:rsidRDefault="00150FA2" w:rsidP="000A0F1B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529" w:type="dxa"/>
          </w:tcPr>
          <w:p w:rsidR="00150FA2" w:rsidRDefault="00150FA2" w:rsidP="000A0F1B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Месторасположение объектов</w:t>
            </w:r>
          </w:p>
        </w:tc>
      </w:tr>
      <w:tr w:rsidR="00150FA2" w:rsidRPr="00150FA2" w:rsidTr="00150FA2">
        <w:trPr>
          <w:trHeight w:val="450"/>
        </w:trPr>
        <w:tc>
          <w:tcPr>
            <w:tcW w:w="674" w:type="dxa"/>
          </w:tcPr>
          <w:p w:rsidR="00150FA2" w:rsidRPr="00150FA2" w:rsidRDefault="00150FA2" w:rsidP="000A0F1B">
            <w:pPr>
              <w:rPr>
                <w:sz w:val="26"/>
                <w:szCs w:val="26"/>
              </w:rPr>
            </w:pPr>
            <w:r w:rsidRPr="00150FA2">
              <w:rPr>
                <w:sz w:val="26"/>
                <w:szCs w:val="26"/>
              </w:rPr>
              <w:t>1.</w:t>
            </w:r>
          </w:p>
        </w:tc>
        <w:tc>
          <w:tcPr>
            <w:tcW w:w="2779" w:type="dxa"/>
          </w:tcPr>
          <w:p w:rsidR="00150FA2" w:rsidRPr="00150FA2" w:rsidRDefault="007F7EE3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5529" w:type="dxa"/>
          </w:tcPr>
          <w:p w:rsidR="00150FA2" w:rsidRPr="00150FA2" w:rsidRDefault="007F7EE3" w:rsidP="000A0F1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пр-т</w:t>
            </w:r>
            <w:proofErr w:type="spellEnd"/>
            <w:r>
              <w:rPr>
                <w:sz w:val="26"/>
                <w:szCs w:val="26"/>
              </w:rPr>
              <w:t xml:space="preserve">. Степана Разина, 97 </w:t>
            </w:r>
            <w:proofErr w:type="spellStart"/>
            <w:proofErr w:type="gramStart"/>
            <w:r w:rsidR="000A0F1B">
              <w:rPr>
                <w:sz w:val="26"/>
                <w:szCs w:val="26"/>
              </w:rPr>
              <w:t>северо</w:t>
            </w:r>
            <w:proofErr w:type="spellEnd"/>
            <w:r w:rsidR="000A0F1B">
              <w:rPr>
                <w:sz w:val="26"/>
                <w:szCs w:val="26"/>
              </w:rPr>
              <w:t xml:space="preserve"> - западнее</w:t>
            </w:r>
            <w:proofErr w:type="gramEnd"/>
            <w:r>
              <w:rPr>
                <w:sz w:val="26"/>
                <w:szCs w:val="26"/>
              </w:rPr>
              <w:t xml:space="preserve"> ТЦ «</w:t>
            </w:r>
            <w:proofErr w:type="spellStart"/>
            <w:r>
              <w:rPr>
                <w:sz w:val="26"/>
                <w:szCs w:val="26"/>
              </w:rPr>
              <w:t>Мегастрой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150FA2" w:rsidRPr="00150FA2" w:rsidTr="00150FA2">
        <w:trPr>
          <w:trHeight w:val="450"/>
        </w:trPr>
        <w:tc>
          <w:tcPr>
            <w:tcW w:w="674" w:type="dxa"/>
          </w:tcPr>
          <w:p w:rsidR="00150FA2" w:rsidRPr="00150FA2" w:rsidRDefault="00150FA2" w:rsidP="000A0F1B">
            <w:pPr>
              <w:rPr>
                <w:sz w:val="26"/>
                <w:szCs w:val="26"/>
              </w:rPr>
            </w:pPr>
            <w:r w:rsidRPr="00150FA2">
              <w:rPr>
                <w:sz w:val="26"/>
                <w:szCs w:val="26"/>
              </w:rPr>
              <w:t>2.</w:t>
            </w:r>
          </w:p>
        </w:tc>
        <w:tc>
          <w:tcPr>
            <w:tcW w:w="2779" w:type="dxa"/>
          </w:tcPr>
          <w:p w:rsidR="00150FA2" w:rsidRPr="00150FA2" w:rsidRDefault="000A0F1B" w:rsidP="000A0F1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Тонар</w:t>
            </w:r>
            <w:proofErr w:type="spellEnd"/>
          </w:p>
        </w:tc>
        <w:tc>
          <w:tcPr>
            <w:tcW w:w="5529" w:type="dxa"/>
          </w:tcPr>
          <w:p w:rsidR="00150FA2" w:rsidRPr="00150FA2" w:rsidRDefault="000A0F1B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Тополиная, 44, восточнее</w:t>
            </w:r>
          </w:p>
        </w:tc>
      </w:tr>
      <w:tr w:rsidR="000A0F1B" w:rsidRPr="00150FA2" w:rsidTr="00150FA2">
        <w:trPr>
          <w:trHeight w:val="450"/>
        </w:trPr>
        <w:tc>
          <w:tcPr>
            <w:tcW w:w="674" w:type="dxa"/>
          </w:tcPr>
          <w:p w:rsidR="000A0F1B" w:rsidRPr="00150FA2" w:rsidRDefault="000A0F1B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79" w:type="dxa"/>
          </w:tcPr>
          <w:p w:rsidR="000A0F1B" w:rsidRDefault="000A0F1B" w:rsidP="000A0F1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Тонар</w:t>
            </w:r>
            <w:proofErr w:type="spellEnd"/>
          </w:p>
        </w:tc>
        <w:tc>
          <w:tcPr>
            <w:tcW w:w="5529" w:type="dxa"/>
          </w:tcPr>
          <w:p w:rsidR="000A0F1B" w:rsidRDefault="000A0F1B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Тополиная, 44, восточнее</w:t>
            </w:r>
          </w:p>
        </w:tc>
      </w:tr>
      <w:tr w:rsidR="000A0F1B" w:rsidRPr="00150FA2" w:rsidTr="00150FA2">
        <w:trPr>
          <w:trHeight w:val="450"/>
        </w:trPr>
        <w:tc>
          <w:tcPr>
            <w:tcW w:w="674" w:type="dxa"/>
          </w:tcPr>
          <w:p w:rsidR="000A0F1B" w:rsidRPr="00150FA2" w:rsidRDefault="000A0F1B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79" w:type="dxa"/>
          </w:tcPr>
          <w:p w:rsidR="000A0F1B" w:rsidRDefault="000A0F1B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5529" w:type="dxa"/>
          </w:tcPr>
          <w:p w:rsidR="000A0F1B" w:rsidRDefault="000A0F1B" w:rsidP="000A0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70 лет Октября, 51, южнее</w:t>
            </w:r>
          </w:p>
        </w:tc>
      </w:tr>
    </w:tbl>
    <w:p w:rsidR="00150FA2" w:rsidRDefault="00150FA2" w:rsidP="00A25569">
      <w:pPr>
        <w:jc w:val="both"/>
        <w:rPr>
          <w:sz w:val="26"/>
          <w:szCs w:val="26"/>
        </w:rPr>
      </w:pPr>
    </w:p>
    <w:p w:rsidR="00150FA2" w:rsidRDefault="00150FA2" w:rsidP="00A2556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A25569">
        <w:rPr>
          <w:sz w:val="28"/>
          <w:szCs w:val="28"/>
        </w:rPr>
        <w:t xml:space="preserve">Заместитель главы городского округа – </w:t>
      </w:r>
    </w:p>
    <w:p w:rsidR="005C2065" w:rsidRPr="00150FA2" w:rsidRDefault="00A25569" w:rsidP="005C2065">
      <w:pPr>
        <w:jc w:val="both"/>
        <w:rPr>
          <w:sz w:val="26"/>
          <w:szCs w:val="26"/>
        </w:rPr>
      </w:pPr>
      <w:r>
        <w:rPr>
          <w:sz w:val="28"/>
          <w:szCs w:val="28"/>
        </w:rPr>
        <w:t>глава администрации Автозаводского района                            Ю.М. Хвостов</w:t>
      </w:r>
    </w:p>
    <w:p w:rsidR="00D63A71" w:rsidRPr="00F94838" w:rsidRDefault="00D63A71" w:rsidP="00DA24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D63A71" w:rsidRPr="00F94838" w:rsidSect="00150FA2">
      <w:footerReference w:type="default" r:id="rId8"/>
      <w:pgSz w:w="11906" w:h="16838"/>
      <w:pgMar w:top="567" w:right="849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F1B" w:rsidRDefault="000A0F1B" w:rsidP="00D17A48">
      <w:r>
        <w:separator/>
      </w:r>
    </w:p>
  </w:endnote>
  <w:endnote w:type="continuationSeparator" w:id="1">
    <w:p w:rsidR="000A0F1B" w:rsidRDefault="000A0F1B" w:rsidP="00D17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1B" w:rsidRDefault="000A0F1B" w:rsidP="00D17A48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F1B" w:rsidRDefault="000A0F1B" w:rsidP="00D17A48">
      <w:r>
        <w:separator/>
      </w:r>
    </w:p>
  </w:footnote>
  <w:footnote w:type="continuationSeparator" w:id="1">
    <w:p w:rsidR="000A0F1B" w:rsidRDefault="000A0F1B" w:rsidP="00D17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5AD3"/>
    <w:multiLevelType w:val="hybridMultilevel"/>
    <w:tmpl w:val="43FEF2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E77"/>
    <w:rsid w:val="00002699"/>
    <w:rsid w:val="0004760D"/>
    <w:rsid w:val="0005373C"/>
    <w:rsid w:val="0007592E"/>
    <w:rsid w:val="00082A56"/>
    <w:rsid w:val="00092C2B"/>
    <w:rsid w:val="00097B86"/>
    <w:rsid w:val="000A0980"/>
    <w:rsid w:val="000A0F1B"/>
    <w:rsid w:val="000E273D"/>
    <w:rsid w:val="0010794B"/>
    <w:rsid w:val="00125424"/>
    <w:rsid w:val="00132E77"/>
    <w:rsid w:val="00140B3E"/>
    <w:rsid w:val="001419DB"/>
    <w:rsid w:val="00150FA2"/>
    <w:rsid w:val="001621F0"/>
    <w:rsid w:val="001626A5"/>
    <w:rsid w:val="00173E9B"/>
    <w:rsid w:val="00174741"/>
    <w:rsid w:val="001A1755"/>
    <w:rsid w:val="001D4E91"/>
    <w:rsid w:val="001E0F63"/>
    <w:rsid w:val="001E12F7"/>
    <w:rsid w:val="001E1C4A"/>
    <w:rsid w:val="002036FD"/>
    <w:rsid w:val="002606DE"/>
    <w:rsid w:val="00283429"/>
    <w:rsid w:val="003111B1"/>
    <w:rsid w:val="00314BB7"/>
    <w:rsid w:val="003167A8"/>
    <w:rsid w:val="003276C3"/>
    <w:rsid w:val="0033385A"/>
    <w:rsid w:val="0033583D"/>
    <w:rsid w:val="00375016"/>
    <w:rsid w:val="00375E52"/>
    <w:rsid w:val="003770AC"/>
    <w:rsid w:val="0038048A"/>
    <w:rsid w:val="00385A55"/>
    <w:rsid w:val="00385CB7"/>
    <w:rsid w:val="00385E77"/>
    <w:rsid w:val="003A39CD"/>
    <w:rsid w:val="003B4673"/>
    <w:rsid w:val="003D52BA"/>
    <w:rsid w:val="003E0DC6"/>
    <w:rsid w:val="003F2691"/>
    <w:rsid w:val="004075FA"/>
    <w:rsid w:val="00410003"/>
    <w:rsid w:val="00415FB7"/>
    <w:rsid w:val="0041676A"/>
    <w:rsid w:val="004365A9"/>
    <w:rsid w:val="0046561D"/>
    <w:rsid w:val="004B311A"/>
    <w:rsid w:val="004F2CB5"/>
    <w:rsid w:val="004F45A7"/>
    <w:rsid w:val="0050136A"/>
    <w:rsid w:val="005100A5"/>
    <w:rsid w:val="00536609"/>
    <w:rsid w:val="005368C2"/>
    <w:rsid w:val="00543169"/>
    <w:rsid w:val="0056348D"/>
    <w:rsid w:val="005653B7"/>
    <w:rsid w:val="00567E5C"/>
    <w:rsid w:val="00567EA7"/>
    <w:rsid w:val="00571261"/>
    <w:rsid w:val="00574B95"/>
    <w:rsid w:val="00581B7C"/>
    <w:rsid w:val="005834D0"/>
    <w:rsid w:val="00583BA6"/>
    <w:rsid w:val="00596E18"/>
    <w:rsid w:val="005B7B25"/>
    <w:rsid w:val="005C2065"/>
    <w:rsid w:val="005D4A99"/>
    <w:rsid w:val="005E0D8C"/>
    <w:rsid w:val="00604AE1"/>
    <w:rsid w:val="00623F7E"/>
    <w:rsid w:val="00640608"/>
    <w:rsid w:val="00640F0D"/>
    <w:rsid w:val="00663B28"/>
    <w:rsid w:val="006D43AB"/>
    <w:rsid w:val="006D6627"/>
    <w:rsid w:val="006E4FE9"/>
    <w:rsid w:val="006F426F"/>
    <w:rsid w:val="00723A19"/>
    <w:rsid w:val="0074793C"/>
    <w:rsid w:val="00751ACF"/>
    <w:rsid w:val="0076653A"/>
    <w:rsid w:val="0078677E"/>
    <w:rsid w:val="007A077F"/>
    <w:rsid w:val="007A3BB1"/>
    <w:rsid w:val="007A50C9"/>
    <w:rsid w:val="007B48D5"/>
    <w:rsid w:val="007B6060"/>
    <w:rsid w:val="007D189D"/>
    <w:rsid w:val="007F7EE3"/>
    <w:rsid w:val="00847A84"/>
    <w:rsid w:val="00871A13"/>
    <w:rsid w:val="008A490B"/>
    <w:rsid w:val="008B7CDE"/>
    <w:rsid w:val="008C5F5F"/>
    <w:rsid w:val="008D4447"/>
    <w:rsid w:val="008D6F25"/>
    <w:rsid w:val="008F4CA5"/>
    <w:rsid w:val="00901500"/>
    <w:rsid w:val="00921386"/>
    <w:rsid w:val="00944695"/>
    <w:rsid w:val="00952C0C"/>
    <w:rsid w:val="00956896"/>
    <w:rsid w:val="009C10CB"/>
    <w:rsid w:val="009C39A3"/>
    <w:rsid w:val="009D3A3F"/>
    <w:rsid w:val="009E659D"/>
    <w:rsid w:val="00A0080B"/>
    <w:rsid w:val="00A05677"/>
    <w:rsid w:val="00A14297"/>
    <w:rsid w:val="00A25569"/>
    <w:rsid w:val="00A53680"/>
    <w:rsid w:val="00A61648"/>
    <w:rsid w:val="00A97DD3"/>
    <w:rsid w:val="00AC3CF6"/>
    <w:rsid w:val="00AD08B5"/>
    <w:rsid w:val="00AD362A"/>
    <w:rsid w:val="00AD43ED"/>
    <w:rsid w:val="00AE0DE9"/>
    <w:rsid w:val="00AF1DDC"/>
    <w:rsid w:val="00B12E1D"/>
    <w:rsid w:val="00B233B1"/>
    <w:rsid w:val="00B57BF7"/>
    <w:rsid w:val="00B63621"/>
    <w:rsid w:val="00B92535"/>
    <w:rsid w:val="00B95089"/>
    <w:rsid w:val="00BD6244"/>
    <w:rsid w:val="00C00D19"/>
    <w:rsid w:val="00C0405C"/>
    <w:rsid w:val="00C12685"/>
    <w:rsid w:val="00C159E4"/>
    <w:rsid w:val="00C40BCD"/>
    <w:rsid w:val="00C57B78"/>
    <w:rsid w:val="00C665D0"/>
    <w:rsid w:val="00C7064C"/>
    <w:rsid w:val="00C86B3B"/>
    <w:rsid w:val="00CF3A21"/>
    <w:rsid w:val="00D16744"/>
    <w:rsid w:val="00D17A48"/>
    <w:rsid w:val="00D33786"/>
    <w:rsid w:val="00D34591"/>
    <w:rsid w:val="00D501F4"/>
    <w:rsid w:val="00D63A71"/>
    <w:rsid w:val="00D749D0"/>
    <w:rsid w:val="00D93676"/>
    <w:rsid w:val="00D96D3E"/>
    <w:rsid w:val="00DA24F1"/>
    <w:rsid w:val="00DB335B"/>
    <w:rsid w:val="00DC3D1F"/>
    <w:rsid w:val="00DC7FA3"/>
    <w:rsid w:val="00DE791A"/>
    <w:rsid w:val="00E25761"/>
    <w:rsid w:val="00E270B7"/>
    <w:rsid w:val="00E430BC"/>
    <w:rsid w:val="00E57592"/>
    <w:rsid w:val="00E66EB9"/>
    <w:rsid w:val="00EA0B10"/>
    <w:rsid w:val="00EA3EAD"/>
    <w:rsid w:val="00EF05F0"/>
    <w:rsid w:val="00F46712"/>
    <w:rsid w:val="00F52C82"/>
    <w:rsid w:val="00F545F9"/>
    <w:rsid w:val="00F94838"/>
    <w:rsid w:val="00FA3787"/>
    <w:rsid w:val="00FC7F89"/>
    <w:rsid w:val="00FD3AFF"/>
    <w:rsid w:val="00FD407D"/>
    <w:rsid w:val="00FD79B1"/>
    <w:rsid w:val="00FE7530"/>
    <w:rsid w:val="00FF23FE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677"/>
    <w:pPr>
      <w:keepNext/>
      <w:suppressAutoHyphens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17A48"/>
  </w:style>
  <w:style w:type="paragraph" w:styleId="a7">
    <w:name w:val="Balloon Text"/>
    <w:basedOn w:val="a"/>
    <w:link w:val="a8"/>
    <w:uiPriority w:val="99"/>
    <w:semiHidden/>
    <w:unhideWhenUsed/>
    <w:rsid w:val="005013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3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5677"/>
    <w:rPr>
      <w:rFonts w:ascii="Cambria" w:eastAsia="Calibri" w:hAnsi="Cambria" w:cs="Cambria"/>
      <w:b/>
      <w:bCs/>
      <w:kern w:val="32"/>
      <w:sz w:val="32"/>
      <w:szCs w:val="32"/>
      <w:lang w:eastAsia="ar-SA"/>
    </w:rPr>
  </w:style>
  <w:style w:type="paragraph" w:customStyle="1" w:styleId="11">
    <w:name w:val="Абзац списка1"/>
    <w:basedOn w:val="a"/>
    <w:rsid w:val="00A056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834D0"/>
    <w:pPr>
      <w:ind w:left="720"/>
      <w:contextualSpacing/>
    </w:pPr>
  </w:style>
  <w:style w:type="paragraph" w:styleId="aa">
    <w:name w:val="No Spacing"/>
    <w:uiPriority w:val="1"/>
    <w:qFormat/>
    <w:rsid w:val="00663B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A48"/>
  </w:style>
  <w:style w:type="paragraph" w:styleId="a5">
    <w:name w:val="footer"/>
    <w:basedOn w:val="a"/>
    <w:link w:val="a6"/>
    <w:uiPriority w:val="99"/>
    <w:unhideWhenUsed/>
    <w:rsid w:val="00D1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166E-FA10-4202-ACA2-D46F8992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oskin.sv</cp:lastModifiedBy>
  <cp:revision>21</cp:revision>
  <cp:lastPrinted>2018-12-12T09:02:00Z</cp:lastPrinted>
  <dcterms:created xsi:type="dcterms:W3CDTF">2018-10-03T09:51:00Z</dcterms:created>
  <dcterms:modified xsi:type="dcterms:W3CDTF">2018-12-12T10:52:00Z</dcterms:modified>
</cp:coreProperties>
</file>