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93" w:rsidRDefault="00F40B2C">
      <w:pPr>
        <w:pStyle w:val="11"/>
        <w:spacing w:before="76" w:line="276" w:lineRule="auto"/>
        <w:ind w:left="524"/>
      </w:pPr>
      <w:bookmarkStart w:id="0" w:name="_GoBack"/>
      <w:bookmarkEnd w:id="0"/>
      <w:r>
        <w:t>МЕДИЦИНСКАЯ ПОМОЩЬ ИНОСТРАННЫМ ГРАЖДАНАМ В</w:t>
      </w:r>
      <w:r>
        <w:rPr>
          <w:spacing w:val="-67"/>
        </w:rPr>
        <w:t xml:space="preserve"> </w:t>
      </w:r>
      <w:r>
        <w:t>РОССИИСКОЙ</w:t>
      </w:r>
      <w:r>
        <w:rPr>
          <w:spacing w:val="-1"/>
        </w:rPr>
        <w:t xml:space="preserve"> </w:t>
      </w:r>
      <w:r>
        <w:t>ФЕДЕРАЦИИ</w:t>
      </w:r>
    </w:p>
    <w:p w:rsidR="00780D93" w:rsidRDefault="00F40B2C">
      <w:pPr>
        <w:spacing w:before="200"/>
        <w:ind w:left="522" w:right="515"/>
        <w:jc w:val="center"/>
        <w:rPr>
          <w:b/>
          <w:i/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ПОМОЩЬ ИНОСТРАННОМУ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МИГРАНТУ</w:t>
      </w:r>
    </w:p>
    <w:p w:rsidR="00780D93" w:rsidRDefault="00F40B2C">
      <w:pPr>
        <w:pStyle w:val="11"/>
        <w:spacing w:before="248"/>
      </w:pPr>
      <w:r>
        <w:t>ОФОРМЛЕНИЕ</w:t>
      </w:r>
      <w:r>
        <w:rPr>
          <w:spacing w:val="-1"/>
        </w:rPr>
        <w:t xml:space="preserve"> </w:t>
      </w:r>
      <w:r>
        <w:t>ПОЛИСА ОМС и</w:t>
      </w:r>
      <w:r>
        <w:rPr>
          <w:spacing w:val="-1"/>
        </w:rPr>
        <w:t xml:space="preserve"> </w:t>
      </w:r>
      <w:r>
        <w:t>ДМС</w:t>
      </w:r>
    </w:p>
    <w:p w:rsidR="00780D93" w:rsidRDefault="00F40B2C">
      <w:pPr>
        <w:pStyle w:val="a3"/>
        <w:spacing w:before="248" w:line="276" w:lineRule="auto"/>
        <w:ind w:firstLine="708"/>
      </w:pPr>
      <w:r>
        <w:t>Иностранные</w:t>
      </w:r>
      <w:r>
        <w:rPr>
          <w:spacing w:val="20"/>
        </w:rPr>
        <w:t xml:space="preserve"> </w:t>
      </w:r>
      <w:r>
        <w:t>граждане</w:t>
      </w:r>
      <w:r>
        <w:rPr>
          <w:spacing w:val="20"/>
        </w:rPr>
        <w:t xml:space="preserve"> </w:t>
      </w:r>
      <w:r>
        <w:t>обязательно</w:t>
      </w:r>
      <w:r>
        <w:rPr>
          <w:spacing w:val="20"/>
        </w:rPr>
        <w:t xml:space="preserve"> </w:t>
      </w:r>
      <w:r>
        <w:t>должны</w:t>
      </w:r>
      <w:r>
        <w:rPr>
          <w:spacing w:val="20"/>
        </w:rPr>
        <w:t xml:space="preserve"> </w:t>
      </w:r>
      <w:r>
        <w:t>иметь</w:t>
      </w:r>
      <w:r>
        <w:rPr>
          <w:spacing w:val="20"/>
        </w:rPr>
        <w:t xml:space="preserve"> </w:t>
      </w:r>
      <w:r>
        <w:t>страховой</w:t>
      </w:r>
      <w:r>
        <w:rPr>
          <w:spacing w:val="20"/>
        </w:rPr>
        <w:t xml:space="preserve"> </w:t>
      </w:r>
      <w:r>
        <w:t>медицинский</w:t>
      </w:r>
      <w:r>
        <w:rPr>
          <w:spacing w:val="-67"/>
        </w:rPr>
        <w:t xml:space="preserve"> </w:t>
      </w:r>
      <w:r>
        <w:t>полис!</w:t>
      </w:r>
    </w:p>
    <w:p w:rsidR="00780D93" w:rsidRDefault="00F40B2C">
      <w:pPr>
        <w:pStyle w:val="a3"/>
        <w:ind w:left="821"/>
      </w:pPr>
      <w:r>
        <w:t>Медицинский</w:t>
      </w:r>
      <w:r>
        <w:rPr>
          <w:spacing w:val="-4"/>
        </w:rPr>
        <w:t xml:space="preserve"> </w:t>
      </w:r>
      <w:r>
        <w:t>полис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видов:</w:t>
      </w:r>
    </w:p>
    <w:p w:rsidR="00780D93" w:rsidRDefault="00F40B2C">
      <w:pPr>
        <w:pStyle w:val="a3"/>
        <w:spacing w:before="49"/>
        <w:ind w:left="821"/>
      </w:pPr>
      <w:r>
        <w:rPr>
          <w:b/>
        </w:rPr>
        <w:t>ОМС</w:t>
      </w:r>
      <w:r>
        <w:rPr>
          <w:b/>
          <w:spacing w:val="-3"/>
        </w:rPr>
        <w:t xml:space="preserve"> </w:t>
      </w:r>
      <w:r>
        <w:t>(обязательного</w:t>
      </w:r>
      <w:r>
        <w:rPr>
          <w:spacing w:val="-3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страхования);</w:t>
      </w:r>
    </w:p>
    <w:p w:rsidR="00780D93" w:rsidRDefault="00F40B2C">
      <w:pPr>
        <w:pStyle w:val="a3"/>
        <w:spacing w:before="48"/>
        <w:ind w:left="821"/>
      </w:pPr>
      <w:r>
        <w:rPr>
          <w:b/>
        </w:rPr>
        <w:t xml:space="preserve">ДМС </w:t>
      </w:r>
      <w:r>
        <w:t>(добровольного медицинского страхования).</w:t>
      </w:r>
    </w:p>
    <w:p w:rsidR="00780D93" w:rsidRDefault="00780D93">
      <w:pPr>
        <w:pStyle w:val="a3"/>
        <w:ind w:left="0"/>
        <w:rPr>
          <w:sz w:val="30"/>
        </w:rPr>
      </w:pPr>
    </w:p>
    <w:p w:rsidR="00780D93" w:rsidRDefault="00780D93">
      <w:pPr>
        <w:pStyle w:val="a3"/>
        <w:spacing w:before="9"/>
        <w:ind w:left="0"/>
        <w:rPr>
          <w:sz w:val="23"/>
        </w:rPr>
      </w:pPr>
    </w:p>
    <w:p w:rsidR="00780D93" w:rsidRDefault="00F40B2C">
      <w:pPr>
        <w:pStyle w:val="11"/>
      </w:pPr>
      <w:r>
        <w:rPr>
          <w:u w:val="thick"/>
        </w:rPr>
        <w:t>Оформление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полиса</w:t>
      </w:r>
      <w:r>
        <w:rPr>
          <w:spacing w:val="-2"/>
          <w:u w:val="thick"/>
        </w:rPr>
        <w:t xml:space="preserve"> </w:t>
      </w:r>
      <w:r>
        <w:rPr>
          <w:u w:val="thick"/>
        </w:rPr>
        <w:t>ОМС</w:t>
      </w:r>
    </w:p>
    <w:p w:rsidR="00780D93" w:rsidRDefault="00F40B2C">
      <w:pPr>
        <w:pStyle w:val="21"/>
        <w:spacing w:before="248"/>
        <w:ind w:left="831"/>
        <w:jc w:val="both"/>
      </w:pPr>
      <w:r>
        <w:t>Оформить</w:t>
      </w:r>
      <w:r>
        <w:rPr>
          <w:spacing w:val="-6"/>
        </w:rPr>
        <w:t xml:space="preserve"> </w:t>
      </w:r>
      <w:r>
        <w:t>полить</w:t>
      </w:r>
      <w:r>
        <w:rPr>
          <w:spacing w:val="-5"/>
        </w:rPr>
        <w:t xml:space="preserve"> </w:t>
      </w:r>
      <w:r>
        <w:t>ОМС</w:t>
      </w:r>
      <w:r>
        <w:rPr>
          <w:spacing w:val="-6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иностранные</w:t>
      </w:r>
      <w:r>
        <w:rPr>
          <w:spacing w:val="-6"/>
        </w:rPr>
        <w:t xml:space="preserve"> </w:t>
      </w:r>
      <w:r>
        <w:t>граждане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наличии:</w:t>
      </w:r>
    </w:p>
    <w:p w:rsidR="00780D93" w:rsidRDefault="00F40B2C">
      <w:pPr>
        <w:pStyle w:val="a4"/>
        <w:numPr>
          <w:ilvl w:val="0"/>
          <w:numId w:val="3"/>
        </w:numPr>
        <w:tabs>
          <w:tab w:val="left" w:pos="986"/>
        </w:tabs>
        <w:spacing w:before="49"/>
        <w:ind w:left="985" w:right="0"/>
        <w:rPr>
          <w:sz w:val="28"/>
        </w:rPr>
      </w:pPr>
      <w:r>
        <w:rPr>
          <w:sz w:val="28"/>
        </w:rPr>
        <w:t>вида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жительство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РФ;</w:t>
      </w:r>
    </w:p>
    <w:p w:rsidR="00780D93" w:rsidRDefault="00F40B2C">
      <w:pPr>
        <w:pStyle w:val="a4"/>
        <w:numPr>
          <w:ilvl w:val="0"/>
          <w:numId w:val="3"/>
        </w:numPr>
        <w:tabs>
          <w:tab w:val="left" w:pos="1020"/>
        </w:tabs>
        <w:spacing w:before="48" w:line="276" w:lineRule="auto"/>
        <w:ind w:firstLine="720"/>
        <w:rPr>
          <w:sz w:val="28"/>
        </w:rPr>
      </w:pPr>
      <w:proofErr w:type="gramStart"/>
      <w:r>
        <w:rPr>
          <w:sz w:val="28"/>
        </w:rPr>
        <w:t>свидетельства о предоставлении временного убежища на территории РФ или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удостоверения беженца /или свидетельства о рассмотрении ходатайства о 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беженцем по существу, или копии жалобы на решение о лишении статуса беженца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дел/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право на медицинскую помощь в соответствии с Федеральным законом «О</w:t>
      </w:r>
      <w:r>
        <w:rPr>
          <w:spacing w:val="1"/>
          <w:sz w:val="28"/>
        </w:rPr>
        <w:t xml:space="preserve"> </w:t>
      </w:r>
      <w:r>
        <w:rPr>
          <w:sz w:val="28"/>
        </w:rPr>
        <w:t>беженцах»);</w:t>
      </w:r>
      <w:proofErr w:type="gramEnd"/>
    </w:p>
    <w:p w:rsidR="00780D93" w:rsidRDefault="00F40B2C">
      <w:pPr>
        <w:pStyle w:val="a4"/>
        <w:numPr>
          <w:ilvl w:val="0"/>
          <w:numId w:val="3"/>
        </w:numPr>
        <w:tabs>
          <w:tab w:val="left" w:pos="1024"/>
        </w:tabs>
        <w:spacing w:line="276" w:lineRule="auto"/>
        <w:ind w:firstLine="709"/>
        <w:rPr>
          <w:sz w:val="28"/>
        </w:rPr>
      </w:pPr>
      <w:r>
        <w:rPr>
          <w:sz w:val="28"/>
        </w:rPr>
        <w:t>трудового договора для временно пребывающих на территории РФ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67"/>
          <w:sz w:val="28"/>
        </w:rPr>
        <w:t xml:space="preserve"> </w:t>
      </w:r>
      <w:r>
        <w:rPr>
          <w:sz w:val="28"/>
        </w:rPr>
        <w:t>-</w:t>
      </w:r>
      <w:r>
        <w:rPr>
          <w:spacing w:val="6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67"/>
          <w:sz w:val="28"/>
        </w:rPr>
        <w:t xml:space="preserve"> </w:t>
      </w:r>
      <w:r>
        <w:rPr>
          <w:sz w:val="28"/>
        </w:rPr>
        <w:t>Евразийского</w:t>
      </w:r>
      <w:r>
        <w:rPr>
          <w:spacing w:val="67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67"/>
          <w:sz w:val="28"/>
        </w:rPr>
        <w:t xml:space="preserve"> </w:t>
      </w:r>
      <w:r>
        <w:rPr>
          <w:sz w:val="28"/>
        </w:rPr>
        <w:t>союза</w:t>
      </w:r>
      <w:r>
        <w:rPr>
          <w:spacing w:val="67"/>
          <w:sz w:val="28"/>
        </w:rPr>
        <w:t xml:space="preserve"> </w:t>
      </w:r>
      <w:r>
        <w:rPr>
          <w:sz w:val="28"/>
        </w:rPr>
        <w:t>(Армения,</w:t>
      </w:r>
      <w:r>
        <w:rPr>
          <w:spacing w:val="67"/>
          <w:sz w:val="28"/>
        </w:rPr>
        <w:t xml:space="preserve"> </w:t>
      </w:r>
      <w:r>
        <w:rPr>
          <w:sz w:val="28"/>
        </w:rPr>
        <w:t>Беларусь,</w:t>
      </w:r>
      <w:r>
        <w:rPr>
          <w:spacing w:val="-68"/>
          <w:sz w:val="28"/>
        </w:rPr>
        <w:t xml:space="preserve"> </w:t>
      </w:r>
      <w:r>
        <w:rPr>
          <w:sz w:val="28"/>
        </w:rPr>
        <w:t>Казахстан,</w:t>
      </w:r>
      <w:r>
        <w:rPr>
          <w:spacing w:val="-1"/>
          <w:sz w:val="28"/>
        </w:rPr>
        <w:t xml:space="preserve"> </w:t>
      </w:r>
      <w:r>
        <w:rPr>
          <w:sz w:val="28"/>
        </w:rPr>
        <w:t>Кыргызстан).</w:t>
      </w:r>
    </w:p>
    <w:p w:rsidR="00780D93" w:rsidRDefault="00F40B2C">
      <w:pPr>
        <w:pStyle w:val="21"/>
        <w:tabs>
          <w:tab w:val="left" w:pos="1601"/>
          <w:tab w:val="left" w:pos="3436"/>
          <w:tab w:val="left" w:pos="4596"/>
          <w:tab w:val="left" w:pos="5534"/>
          <w:tab w:val="left" w:pos="6831"/>
          <w:tab w:val="left" w:pos="8679"/>
          <w:tab w:val="left" w:pos="9104"/>
        </w:tabs>
        <w:spacing w:line="276" w:lineRule="auto"/>
        <w:ind w:right="103" w:firstLine="709"/>
      </w:pPr>
      <w:r>
        <w:t>Для</w:t>
      </w:r>
      <w:r>
        <w:tab/>
        <w:t>оформления</w:t>
      </w:r>
      <w:r>
        <w:tab/>
        <w:t>полиса</w:t>
      </w:r>
      <w:r>
        <w:tab/>
        <w:t>ОМС</w:t>
      </w:r>
      <w:r>
        <w:tab/>
        <w:t>следует</w:t>
      </w:r>
      <w:r>
        <w:tab/>
        <w:t>обратиться</w:t>
      </w:r>
      <w:r>
        <w:tab/>
        <w:t>в</w:t>
      </w:r>
      <w:r>
        <w:tab/>
      </w:r>
      <w:r>
        <w:rPr>
          <w:spacing w:val="-1"/>
        </w:rPr>
        <w:t>страховую</w:t>
      </w:r>
      <w:r>
        <w:rPr>
          <w:spacing w:val="-67"/>
        </w:rPr>
        <w:t xml:space="preserve"> </w:t>
      </w:r>
      <w:r>
        <w:t>медицинскую</w:t>
      </w:r>
      <w:r>
        <w:rPr>
          <w:spacing w:val="-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предоставить:</w:t>
      </w:r>
    </w:p>
    <w:p w:rsidR="00780D93" w:rsidRDefault="00F40B2C">
      <w:pPr>
        <w:pStyle w:val="a3"/>
        <w:ind w:left="822"/>
      </w:pP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вышеуказанных</w:t>
      </w:r>
      <w:r>
        <w:rPr>
          <w:spacing w:val="-4"/>
        </w:rPr>
        <w:t xml:space="preserve"> </w:t>
      </w:r>
      <w:r>
        <w:t>документов;</w:t>
      </w:r>
    </w:p>
    <w:p w:rsidR="00780D93" w:rsidRDefault="00F40B2C">
      <w:pPr>
        <w:pStyle w:val="a3"/>
        <w:tabs>
          <w:tab w:val="left" w:pos="1973"/>
          <w:tab w:val="left" w:pos="3819"/>
          <w:tab w:val="left" w:pos="5433"/>
          <w:tab w:val="left" w:pos="6206"/>
          <w:tab w:val="left" w:pos="6996"/>
          <w:tab w:val="left" w:pos="8399"/>
        </w:tabs>
        <w:spacing w:before="48" w:line="276" w:lineRule="auto"/>
        <w:ind w:right="105" w:firstLine="709"/>
      </w:pPr>
      <w:r>
        <w:t>паспорт</w:t>
      </w:r>
      <w:r>
        <w:tab/>
        <w:t>иностранного</w:t>
      </w:r>
      <w:r>
        <w:tab/>
        <w:t>гражданина</w:t>
      </w:r>
      <w:r>
        <w:tab/>
        <w:t>либо</w:t>
      </w:r>
      <w:r>
        <w:tab/>
        <w:t>иной</w:t>
      </w:r>
      <w:r>
        <w:tab/>
        <w:t>документ,</w:t>
      </w:r>
      <w:r>
        <w:tab/>
      </w:r>
      <w:r>
        <w:rPr>
          <w:spacing w:val="-1"/>
        </w:rPr>
        <w:t>удостоверяющий</w:t>
      </w:r>
      <w:r>
        <w:rPr>
          <w:spacing w:val="-67"/>
        </w:rPr>
        <w:t xml:space="preserve"> </w:t>
      </w:r>
      <w:r>
        <w:t>личность;</w:t>
      </w:r>
    </w:p>
    <w:p w:rsidR="00780D93" w:rsidRDefault="00F40B2C">
      <w:pPr>
        <w:pStyle w:val="a3"/>
        <w:spacing w:line="276" w:lineRule="auto"/>
        <w:ind w:firstLine="709"/>
        <w:rPr>
          <w:i/>
          <w:sz w:val="20"/>
        </w:rPr>
      </w:pPr>
      <w:proofErr w:type="gramStart"/>
      <w:r>
        <w:t>страховой</w:t>
      </w:r>
      <w:r>
        <w:rPr>
          <w:spacing w:val="2"/>
        </w:rPr>
        <w:t xml:space="preserve"> </w:t>
      </w:r>
      <w:r>
        <w:t>номер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2"/>
        </w:rPr>
        <w:t xml:space="preserve"> </w:t>
      </w:r>
      <w:r>
        <w:t>лицевого</w:t>
      </w:r>
      <w:r>
        <w:rPr>
          <w:spacing w:val="3"/>
        </w:rPr>
        <w:t xml:space="preserve"> </w:t>
      </w:r>
      <w:r>
        <w:t>счета</w:t>
      </w:r>
      <w:r>
        <w:rPr>
          <w:spacing w:val="2"/>
        </w:rPr>
        <w:t xml:space="preserve"> </w:t>
      </w:r>
      <w:r>
        <w:t>(СНИЛС)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(для</w:t>
      </w:r>
      <w:r>
        <w:rPr>
          <w:spacing w:val="-67"/>
        </w:rPr>
        <w:t xml:space="preserve"> </w:t>
      </w:r>
      <w:r>
        <w:t>работающих</w:t>
      </w:r>
      <w:r>
        <w:rPr>
          <w:spacing w:val="34"/>
        </w:rPr>
        <w:t xml:space="preserve"> </w:t>
      </w:r>
      <w:r>
        <w:t>граждан</w:t>
      </w:r>
      <w:r>
        <w:rPr>
          <w:spacing w:val="35"/>
        </w:rPr>
        <w:t xml:space="preserve"> </w:t>
      </w:r>
      <w:r>
        <w:t>государств</w:t>
      </w:r>
      <w:r>
        <w:rPr>
          <w:spacing w:val="35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членов</w:t>
      </w:r>
      <w:r>
        <w:rPr>
          <w:spacing w:val="35"/>
        </w:rPr>
        <w:t xml:space="preserve"> </w:t>
      </w:r>
      <w:r>
        <w:t>ЕАЭС</w:t>
      </w:r>
      <w:r>
        <w:rPr>
          <w:spacing w:val="35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обязательном</w:t>
      </w:r>
      <w:r>
        <w:rPr>
          <w:spacing w:val="35"/>
        </w:rPr>
        <w:t xml:space="preserve"> </w:t>
      </w:r>
      <w:r>
        <w:t>порядке)</w:t>
      </w:r>
      <w:r>
        <w:rPr>
          <w:spacing w:val="35"/>
        </w:rPr>
        <w:t xml:space="preserve"> </w:t>
      </w:r>
      <w:r>
        <w:t>(</w:t>
      </w:r>
      <w:r>
        <w:rPr>
          <w:i/>
          <w:sz w:val="20"/>
        </w:rPr>
        <w:t>получить</w:t>
      </w:r>
      <w:proofErr w:type="gramEnd"/>
    </w:p>
    <w:p w:rsidR="00780D93" w:rsidRDefault="00F40B2C">
      <w:pPr>
        <w:ind w:left="113"/>
        <w:rPr>
          <w:sz w:val="28"/>
        </w:rPr>
      </w:pPr>
      <w:proofErr w:type="gramStart"/>
      <w:r>
        <w:rPr>
          <w:i/>
          <w:sz w:val="20"/>
        </w:rPr>
        <w:t>СНИЛС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можно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путем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обращения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Отделение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Пенсионного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фонда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РФ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многофункциональные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центры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(МФЦ)</w:t>
      </w:r>
      <w:r>
        <w:rPr>
          <w:sz w:val="28"/>
        </w:rPr>
        <w:t>).</w:t>
      </w:r>
      <w:proofErr w:type="gramEnd"/>
    </w:p>
    <w:p w:rsidR="00780D93" w:rsidRDefault="00F40B2C">
      <w:pPr>
        <w:pStyle w:val="21"/>
        <w:spacing w:before="48"/>
        <w:ind w:left="2188"/>
      </w:pPr>
      <w:r>
        <w:t>Оформление</w:t>
      </w:r>
      <w:r>
        <w:rPr>
          <w:spacing w:val="-4"/>
        </w:rPr>
        <w:t xml:space="preserve"> </w:t>
      </w:r>
      <w:r>
        <w:t>полиса</w:t>
      </w:r>
      <w:r>
        <w:rPr>
          <w:spacing w:val="-4"/>
        </w:rPr>
        <w:t xml:space="preserve"> </w:t>
      </w:r>
      <w:r>
        <w:t>ОМС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бесплатно!</w:t>
      </w:r>
    </w:p>
    <w:p w:rsidR="00780D93" w:rsidRDefault="00F40B2C">
      <w:pPr>
        <w:pStyle w:val="a3"/>
        <w:spacing w:before="49" w:line="276" w:lineRule="auto"/>
        <w:ind w:right="103" w:firstLine="709"/>
        <w:jc w:val="both"/>
      </w:pPr>
      <w:r>
        <w:t>Реестр страховых медицинских организаций, осуществляющих деятельность в</w:t>
      </w:r>
      <w:r>
        <w:rPr>
          <w:spacing w:val="1"/>
        </w:rPr>
        <w:t xml:space="preserve"> </w:t>
      </w:r>
      <w:r>
        <w:t>сфере ОМС, и сведения об их пунктах</w:t>
      </w:r>
      <w:r>
        <w:rPr>
          <w:spacing w:val="1"/>
        </w:rPr>
        <w:t xml:space="preserve"> </w:t>
      </w:r>
      <w:r>
        <w:t>выдачи полисов содержатся</w:t>
      </w:r>
      <w:r>
        <w:rPr>
          <w:spacing w:val="1"/>
        </w:rPr>
        <w:t xml:space="preserve"> </w:t>
      </w:r>
      <w:r>
        <w:t>в разделе «О</w:t>
      </w:r>
      <w:r>
        <w:rPr>
          <w:spacing w:val="1"/>
        </w:rPr>
        <w:t xml:space="preserve"> </w:t>
      </w:r>
      <w:r>
        <w:t>страховых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организациях»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ОМС</w:t>
      </w:r>
      <w:r>
        <w:rPr>
          <w:spacing w:val="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 (</w:t>
      </w:r>
      <w:hyperlink r:id="rId6">
        <w:r>
          <w:rPr>
            <w:color w:val="0000FF"/>
            <w:u w:val="single" w:color="0000FF"/>
          </w:rPr>
          <w:t>www.samtfoms.ru</w:t>
        </w:r>
      </w:hyperlink>
      <w:r>
        <w:t>).</w:t>
      </w:r>
    </w:p>
    <w:p w:rsidR="00780D93" w:rsidRDefault="00F40B2C">
      <w:pPr>
        <w:pStyle w:val="21"/>
        <w:ind w:left="822"/>
        <w:jc w:val="both"/>
      </w:pP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полиса</w:t>
      </w:r>
      <w:r>
        <w:rPr>
          <w:spacing w:val="-3"/>
        </w:rPr>
        <w:t xml:space="preserve"> </w:t>
      </w:r>
      <w:r>
        <w:t>ОМС</w:t>
      </w:r>
      <w:r>
        <w:rPr>
          <w:spacing w:val="-4"/>
        </w:rPr>
        <w:t xml:space="preserve"> </w:t>
      </w:r>
      <w:r>
        <w:t>гражданину</w:t>
      </w:r>
      <w:r>
        <w:rPr>
          <w:spacing w:val="-4"/>
        </w:rPr>
        <w:t xml:space="preserve"> </w:t>
      </w:r>
      <w:r>
        <w:t>следует:</w:t>
      </w:r>
    </w:p>
    <w:p w:rsidR="00780D93" w:rsidRDefault="00780D93">
      <w:pPr>
        <w:jc w:val="both"/>
        <w:sectPr w:rsidR="00780D93">
          <w:type w:val="continuous"/>
          <w:pgSz w:w="11910" w:h="16840"/>
          <w:pgMar w:top="1040" w:right="460" w:bottom="280" w:left="880" w:header="720" w:footer="720" w:gutter="0"/>
          <w:cols w:space="720"/>
        </w:sectPr>
      </w:pPr>
    </w:p>
    <w:p w:rsidR="00780D93" w:rsidRDefault="00F40B2C">
      <w:pPr>
        <w:pStyle w:val="a4"/>
        <w:numPr>
          <w:ilvl w:val="0"/>
          <w:numId w:val="2"/>
        </w:numPr>
        <w:tabs>
          <w:tab w:val="left" w:pos="1180"/>
        </w:tabs>
        <w:spacing w:before="76"/>
        <w:ind w:right="0"/>
        <w:jc w:val="both"/>
        <w:rPr>
          <w:sz w:val="28"/>
        </w:rPr>
      </w:pPr>
      <w:r>
        <w:rPr>
          <w:sz w:val="28"/>
        </w:rPr>
        <w:lastRenderedPageBreak/>
        <w:t>Выбрать</w:t>
      </w:r>
      <w:r>
        <w:rPr>
          <w:spacing w:val="5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75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74"/>
          <w:sz w:val="28"/>
        </w:rPr>
        <w:t xml:space="preserve"> </w:t>
      </w:r>
      <w:r>
        <w:rPr>
          <w:sz w:val="28"/>
        </w:rPr>
        <w:t>оказывающую</w:t>
      </w:r>
      <w:r>
        <w:rPr>
          <w:spacing w:val="75"/>
          <w:sz w:val="28"/>
        </w:rPr>
        <w:t xml:space="preserve"> </w:t>
      </w:r>
      <w:r>
        <w:rPr>
          <w:sz w:val="28"/>
        </w:rPr>
        <w:t>первичную</w:t>
      </w:r>
      <w:r>
        <w:rPr>
          <w:spacing w:val="75"/>
          <w:sz w:val="28"/>
        </w:rPr>
        <w:t xml:space="preserve"> </w:t>
      </w:r>
      <w:proofErr w:type="spellStart"/>
      <w:r>
        <w:rPr>
          <w:sz w:val="28"/>
        </w:rPr>
        <w:t>медико</w:t>
      </w:r>
      <w:proofErr w:type="spellEnd"/>
      <w:r>
        <w:rPr>
          <w:spacing w:val="74"/>
          <w:sz w:val="28"/>
        </w:rPr>
        <w:t xml:space="preserve"> </w:t>
      </w:r>
      <w:r>
        <w:rPr>
          <w:sz w:val="28"/>
        </w:rPr>
        <w:t>–</w:t>
      </w:r>
    </w:p>
    <w:p w:rsidR="00780D93" w:rsidRDefault="00F40B2C">
      <w:pPr>
        <w:pStyle w:val="a3"/>
        <w:spacing w:before="48"/>
        <w:jc w:val="both"/>
      </w:pPr>
      <w:r>
        <w:t>санитарную</w:t>
      </w:r>
      <w:r>
        <w:rPr>
          <w:spacing w:val="-2"/>
        </w:rPr>
        <w:t xml:space="preserve"> </w:t>
      </w:r>
      <w:r>
        <w:t>помощь,</w:t>
      </w:r>
      <w:r>
        <w:rPr>
          <w:spacing w:val="-3"/>
        </w:rPr>
        <w:t xml:space="preserve"> </w:t>
      </w:r>
      <w:r>
        <w:t>учитывая</w:t>
      </w:r>
      <w:r>
        <w:rPr>
          <w:spacing w:val="-2"/>
        </w:rPr>
        <w:t xml:space="preserve"> </w:t>
      </w:r>
      <w:r>
        <w:t>территориально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участковый</w:t>
      </w:r>
      <w:r>
        <w:rPr>
          <w:spacing w:val="-2"/>
        </w:rPr>
        <w:t xml:space="preserve"> </w:t>
      </w:r>
      <w:r>
        <w:t>принцип.</w:t>
      </w:r>
    </w:p>
    <w:p w:rsidR="00780D93" w:rsidRDefault="00F40B2C">
      <w:pPr>
        <w:pStyle w:val="a4"/>
        <w:numPr>
          <w:ilvl w:val="0"/>
          <w:numId w:val="2"/>
        </w:numPr>
        <w:tabs>
          <w:tab w:val="left" w:pos="1067"/>
        </w:tabs>
        <w:spacing w:before="48" w:line="276" w:lineRule="auto"/>
        <w:ind w:left="113" w:firstLine="567"/>
        <w:jc w:val="both"/>
        <w:rPr>
          <w:sz w:val="28"/>
        </w:rPr>
      </w:pPr>
      <w:r>
        <w:rPr>
          <w:sz w:val="28"/>
        </w:rPr>
        <w:t>Предъявить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сотруднику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документов:</w:t>
      </w:r>
    </w:p>
    <w:p w:rsidR="00780D93" w:rsidRDefault="00F40B2C">
      <w:pPr>
        <w:pStyle w:val="a4"/>
        <w:numPr>
          <w:ilvl w:val="0"/>
          <w:numId w:val="1"/>
        </w:numPr>
        <w:tabs>
          <w:tab w:val="left" w:pos="858"/>
        </w:tabs>
        <w:spacing w:line="276" w:lineRule="auto"/>
        <w:ind w:right="105" w:firstLine="540"/>
        <w:rPr>
          <w:sz w:val="28"/>
        </w:rPr>
      </w:pPr>
      <w:r>
        <w:rPr>
          <w:b/>
          <w:sz w:val="28"/>
        </w:rPr>
        <w:t>при наличии вида на жительство</w:t>
      </w:r>
      <w:r>
        <w:rPr>
          <w:sz w:val="28"/>
        </w:rPr>
        <w:t>: паспорт иностранного гражданина (либо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заменяющий); вид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жительство; полис</w:t>
      </w:r>
      <w:r>
        <w:rPr>
          <w:spacing w:val="-1"/>
          <w:sz w:val="28"/>
        </w:rPr>
        <w:t xml:space="preserve"> </w:t>
      </w:r>
      <w:r>
        <w:rPr>
          <w:sz w:val="28"/>
        </w:rPr>
        <w:t>ОМС;</w:t>
      </w:r>
    </w:p>
    <w:p w:rsidR="00780D93" w:rsidRDefault="00F40B2C">
      <w:pPr>
        <w:pStyle w:val="a4"/>
        <w:numPr>
          <w:ilvl w:val="0"/>
          <w:numId w:val="1"/>
        </w:numPr>
        <w:tabs>
          <w:tab w:val="left" w:pos="840"/>
        </w:tabs>
        <w:spacing w:line="312" w:lineRule="auto"/>
        <w:ind w:right="105" w:firstLine="540"/>
        <w:rPr>
          <w:sz w:val="28"/>
        </w:rPr>
      </w:pPr>
      <w:r>
        <w:rPr>
          <w:b/>
          <w:sz w:val="28"/>
        </w:rPr>
        <w:t>при наличии разрешения на временное проживание</w:t>
      </w:r>
      <w:r>
        <w:rPr>
          <w:sz w:val="28"/>
        </w:rPr>
        <w:t>: паспорт 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(либо документ заменяющий) с отметкой о разрешении на 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 полис</w:t>
      </w:r>
      <w:r>
        <w:rPr>
          <w:spacing w:val="-1"/>
          <w:sz w:val="28"/>
        </w:rPr>
        <w:t xml:space="preserve"> </w:t>
      </w:r>
      <w:r>
        <w:rPr>
          <w:sz w:val="28"/>
        </w:rPr>
        <w:t>ОМС.</w:t>
      </w:r>
    </w:p>
    <w:p w:rsidR="00780D93" w:rsidRDefault="00F40B2C">
      <w:pPr>
        <w:pStyle w:val="a4"/>
        <w:numPr>
          <w:ilvl w:val="0"/>
          <w:numId w:val="2"/>
        </w:numPr>
        <w:tabs>
          <w:tab w:val="left" w:pos="954"/>
        </w:tabs>
        <w:spacing w:line="276" w:lineRule="auto"/>
        <w:ind w:left="113" w:right="104" w:firstLine="540"/>
        <w:jc w:val="both"/>
        <w:rPr>
          <w:sz w:val="28"/>
        </w:rPr>
      </w:pPr>
      <w:r>
        <w:rPr>
          <w:sz w:val="28"/>
        </w:rPr>
        <w:t>Написать заявление на имя руководителя медицинской организации о 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780D93" w:rsidRDefault="00F40B2C">
      <w:pPr>
        <w:spacing w:line="276" w:lineRule="auto"/>
        <w:ind w:left="113" w:right="104" w:firstLine="540"/>
        <w:jc w:val="both"/>
        <w:rPr>
          <w:b/>
          <w:sz w:val="28"/>
        </w:rPr>
      </w:pPr>
      <w:r>
        <w:rPr>
          <w:sz w:val="28"/>
        </w:rPr>
        <w:t>Застрахованные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полис</w:t>
      </w:r>
      <w:r>
        <w:rPr>
          <w:spacing w:val="1"/>
          <w:sz w:val="28"/>
        </w:rPr>
        <w:t xml:space="preserve"> </w:t>
      </w:r>
      <w:r>
        <w:rPr>
          <w:sz w:val="28"/>
        </w:rPr>
        <w:t>ОМС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исключением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случаев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оказания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экстренной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медицинской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помощи.</w:t>
      </w:r>
    </w:p>
    <w:p w:rsidR="00780D93" w:rsidRDefault="00F40B2C">
      <w:pPr>
        <w:pStyle w:val="21"/>
        <w:spacing w:line="276" w:lineRule="auto"/>
        <w:ind w:left="3761" w:right="260" w:hanging="2785"/>
        <w:jc w:val="both"/>
      </w:pPr>
      <w:r>
        <w:t>Во всех других случаях иностранный гражданин должен самостоятельно</w:t>
      </w:r>
      <w:r>
        <w:rPr>
          <w:spacing w:val="-67"/>
        </w:rPr>
        <w:t xml:space="preserve"> </w:t>
      </w:r>
      <w:r>
        <w:t>приобрести</w:t>
      </w:r>
      <w:r>
        <w:rPr>
          <w:spacing w:val="-2"/>
        </w:rPr>
        <w:t xml:space="preserve"> </w:t>
      </w:r>
      <w:r>
        <w:t>полис</w:t>
      </w:r>
      <w:r>
        <w:rPr>
          <w:spacing w:val="-1"/>
        </w:rPr>
        <w:t xml:space="preserve"> </w:t>
      </w:r>
      <w:r>
        <w:t>ДМС.</w:t>
      </w:r>
    </w:p>
    <w:p w:rsidR="00780D93" w:rsidRDefault="00780D93">
      <w:pPr>
        <w:pStyle w:val="a3"/>
        <w:spacing w:before="2"/>
        <w:ind w:left="0"/>
        <w:rPr>
          <w:b/>
          <w:i/>
          <w:sz w:val="32"/>
        </w:rPr>
      </w:pPr>
    </w:p>
    <w:p w:rsidR="00780D93" w:rsidRDefault="00F40B2C">
      <w:pPr>
        <w:ind w:left="4038"/>
        <w:rPr>
          <w:b/>
          <w:i/>
          <w:sz w:val="28"/>
        </w:rPr>
      </w:pPr>
      <w:r>
        <w:rPr>
          <w:b/>
          <w:i/>
          <w:sz w:val="28"/>
          <w:u w:val="thick"/>
        </w:rPr>
        <w:t>Оформление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полиса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ДМС</w:t>
      </w:r>
    </w:p>
    <w:p w:rsidR="00780D93" w:rsidRDefault="00F40B2C">
      <w:pPr>
        <w:pStyle w:val="a3"/>
        <w:spacing w:before="49"/>
        <w:ind w:left="821"/>
      </w:pPr>
      <w:r>
        <w:t>Полис</w:t>
      </w:r>
      <w:r>
        <w:rPr>
          <w:spacing w:val="-2"/>
        </w:rPr>
        <w:t xml:space="preserve"> </w:t>
      </w:r>
      <w:r>
        <w:t>ДМС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оформить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офисах</w:t>
      </w:r>
      <w:r>
        <w:rPr>
          <w:spacing w:val="-1"/>
        </w:rPr>
        <w:t xml:space="preserve"> </w:t>
      </w:r>
      <w:r>
        <w:t>страховых</w:t>
      </w:r>
      <w:r>
        <w:rPr>
          <w:spacing w:val="-1"/>
        </w:rPr>
        <w:t xml:space="preserve"> </w:t>
      </w:r>
      <w:r>
        <w:t>компаний.</w:t>
      </w:r>
    </w:p>
    <w:p w:rsidR="00780D93" w:rsidRDefault="00F40B2C">
      <w:pPr>
        <w:pStyle w:val="a3"/>
        <w:tabs>
          <w:tab w:val="left" w:pos="2358"/>
          <w:tab w:val="left" w:pos="3433"/>
          <w:tab w:val="left" w:pos="4307"/>
          <w:tab w:val="left" w:pos="6061"/>
          <w:tab w:val="left" w:pos="6750"/>
          <w:tab w:val="left" w:pos="7878"/>
          <w:tab w:val="left" w:pos="8898"/>
          <w:tab w:val="left" w:pos="9569"/>
        </w:tabs>
        <w:spacing w:before="48" w:line="276" w:lineRule="auto"/>
        <w:ind w:right="104" w:firstLine="708"/>
      </w:pPr>
      <w:r>
        <w:t>Стоимость</w:t>
      </w:r>
      <w:r>
        <w:tab/>
        <w:t>полиса</w:t>
      </w:r>
      <w:r>
        <w:tab/>
        <w:t>ДМС</w:t>
      </w:r>
      <w:r>
        <w:tab/>
        <w:t>различается:</w:t>
      </w:r>
      <w:r>
        <w:tab/>
        <w:t>чем</w:t>
      </w:r>
      <w:r>
        <w:tab/>
        <w:t>дороже</w:t>
      </w:r>
      <w:r>
        <w:tab/>
        <w:t>полис,</w:t>
      </w:r>
      <w:r>
        <w:tab/>
        <w:t>тем</w:t>
      </w:r>
      <w:r>
        <w:tab/>
      </w:r>
      <w:r>
        <w:rPr>
          <w:spacing w:val="-1"/>
        </w:rPr>
        <w:t>больше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медицинскую</w:t>
      </w:r>
      <w:r>
        <w:rPr>
          <w:spacing w:val="-1"/>
        </w:rPr>
        <w:t xml:space="preserve"> </w:t>
      </w:r>
      <w:r>
        <w:t>помощь.</w:t>
      </w:r>
    </w:p>
    <w:p w:rsidR="00780D93" w:rsidRDefault="00F40B2C">
      <w:pPr>
        <w:pStyle w:val="a3"/>
        <w:ind w:left="821"/>
      </w:pPr>
      <w:r>
        <w:t>Чтобы</w:t>
      </w:r>
      <w:r>
        <w:rPr>
          <w:spacing w:val="-3"/>
        </w:rPr>
        <w:t xml:space="preserve"> </w:t>
      </w:r>
      <w:r>
        <w:t>оформить</w:t>
      </w:r>
      <w:r>
        <w:rPr>
          <w:spacing w:val="-4"/>
        </w:rPr>
        <w:t xml:space="preserve"> </w:t>
      </w:r>
      <w:r>
        <w:t>полис</w:t>
      </w:r>
      <w:r>
        <w:rPr>
          <w:spacing w:val="-4"/>
        </w:rPr>
        <w:t xml:space="preserve"> </w:t>
      </w:r>
      <w:r>
        <w:t>ДМС,</w:t>
      </w:r>
      <w:r>
        <w:rPr>
          <w:spacing w:val="-4"/>
        </w:rPr>
        <w:t xml:space="preserve"> </w:t>
      </w:r>
      <w:proofErr w:type="gramStart"/>
      <w:r>
        <w:t>нужны</w:t>
      </w:r>
      <w:proofErr w:type="gramEnd"/>
      <w:r>
        <w:t>:</w:t>
      </w:r>
    </w:p>
    <w:p w:rsidR="00780D93" w:rsidRDefault="00F40B2C">
      <w:pPr>
        <w:pStyle w:val="a3"/>
        <w:spacing w:before="48" w:line="276" w:lineRule="auto"/>
        <w:ind w:left="821" w:right="2085"/>
      </w:pPr>
      <w:r>
        <w:t>паспорт с нотариально заверенным переводом на русский язык;</w:t>
      </w:r>
      <w:r>
        <w:rPr>
          <w:spacing w:val="-67"/>
        </w:rPr>
        <w:t xml:space="preserve"> </w:t>
      </w:r>
      <w:r>
        <w:t>миграционная</w:t>
      </w:r>
      <w:r>
        <w:rPr>
          <w:spacing w:val="-1"/>
        </w:rPr>
        <w:t xml:space="preserve"> </w:t>
      </w:r>
      <w:r>
        <w:t>карта;</w:t>
      </w:r>
    </w:p>
    <w:p w:rsidR="00780D93" w:rsidRDefault="00F40B2C">
      <w:pPr>
        <w:pStyle w:val="a3"/>
        <w:ind w:left="821"/>
      </w:pPr>
      <w:r>
        <w:t>регистрация</w:t>
      </w:r>
      <w:r>
        <w:rPr>
          <w:spacing w:val="-3"/>
        </w:rPr>
        <w:t xml:space="preserve"> </w:t>
      </w:r>
      <w:r>
        <w:t>(уведомление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миграционный</w:t>
      </w:r>
      <w:r>
        <w:rPr>
          <w:spacing w:val="-4"/>
        </w:rPr>
        <w:t xml:space="preserve"> </w:t>
      </w:r>
      <w:r>
        <w:t>учет).</w:t>
      </w:r>
    </w:p>
    <w:p w:rsidR="00780D93" w:rsidRDefault="00780D93">
      <w:pPr>
        <w:pStyle w:val="a3"/>
        <w:spacing w:before="5"/>
        <w:ind w:left="0"/>
        <w:rPr>
          <w:sz w:val="36"/>
        </w:rPr>
      </w:pPr>
    </w:p>
    <w:p w:rsidR="00780D93" w:rsidRDefault="00F40B2C">
      <w:pPr>
        <w:ind w:left="1036" w:right="322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Оказание</w:t>
      </w:r>
      <w:r>
        <w:rPr>
          <w:b/>
          <w:i/>
          <w:spacing w:val="-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экстренной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помощи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иностранным</w:t>
      </w:r>
      <w:r>
        <w:rPr>
          <w:b/>
          <w:i/>
          <w:spacing w:val="-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гражданам</w:t>
      </w:r>
      <w:r>
        <w:rPr>
          <w:b/>
          <w:i/>
          <w:spacing w:val="-5"/>
          <w:sz w:val="28"/>
          <w:u w:val="thick"/>
        </w:rPr>
        <w:t xml:space="preserve"> </w:t>
      </w:r>
      <w:proofErr w:type="gramStart"/>
      <w:r>
        <w:rPr>
          <w:b/>
          <w:i/>
          <w:sz w:val="28"/>
          <w:u w:val="thick"/>
        </w:rPr>
        <w:t>в</w:t>
      </w:r>
      <w:proofErr w:type="gramEnd"/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Российской</w:t>
      </w:r>
    </w:p>
    <w:p w:rsidR="00780D93" w:rsidRDefault="00F40B2C">
      <w:pPr>
        <w:spacing w:before="48"/>
        <w:ind w:left="521" w:right="515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Федерации</w:t>
      </w:r>
    </w:p>
    <w:p w:rsidR="00780D93" w:rsidRDefault="00780D93">
      <w:pPr>
        <w:pStyle w:val="a3"/>
        <w:spacing w:before="8"/>
        <w:ind w:left="0"/>
        <w:rPr>
          <w:b/>
          <w:i/>
        </w:rPr>
      </w:pPr>
    </w:p>
    <w:p w:rsidR="00780D93" w:rsidRDefault="00F40B2C">
      <w:pPr>
        <w:pStyle w:val="21"/>
        <w:spacing w:before="89"/>
        <w:ind w:left="1186"/>
      </w:pPr>
      <w:r>
        <w:t>Экстренную</w:t>
      </w:r>
      <w:r>
        <w:rPr>
          <w:spacing w:val="-4"/>
        </w:rPr>
        <w:t xml:space="preserve"> </w:t>
      </w:r>
      <w:r>
        <w:t>медицинскую</w:t>
      </w:r>
      <w:r>
        <w:rPr>
          <w:spacing w:val="-5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оказывают</w:t>
      </w:r>
      <w:r>
        <w:rPr>
          <w:spacing w:val="-3"/>
        </w:rPr>
        <w:t xml:space="preserve"> </w:t>
      </w:r>
      <w:r>
        <w:t>БЕСПЛАТНО!</w:t>
      </w:r>
    </w:p>
    <w:p w:rsidR="00780D93" w:rsidRDefault="00780D93">
      <w:pPr>
        <w:pStyle w:val="a3"/>
        <w:spacing w:before="4"/>
        <w:ind w:left="0"/>
        <w:rPr>
          <w:b/>
          <w:i/>
          <w:sz w:val="36"/>
        </w:rPr>
      </w:pPr>
    </w:p>
    <w:p w:rsidR="00780D93" w:rsidRDefault="00F40B2C">
      <w:pPr>
        <w:pStyle w:val="a3"/>
        <w:spacing w:line="276" w:lineRule="auto"/>
        <w:ind w:right="104" w:firstLine="567"/>
        <w:jc w:val="both"/>
      </w:pPr>
      <w:r>
        <w:t>Экстренная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внезапных острых заболеваниях, состояниях, обострении хронических заболеваний,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-2"/>
        </w:rPr>
        <w:t xml:space="preserve"> </w:t>
      </w:r>
      <w:r>
        <w:t>угрозу жизни пациента.</w:t>
      </w:r>
    </w:p>
    <w:p w:rsidR="00780D93" w:rsidRDefault="00F40B2C">
      <w:pPr>
        <w:pStyle w:val="a3"/>
        <w:ind w:left="680"/>
        <w:jc w:val="both"/>
      </w:pPr>
      <w:r>
        <w:rPr>
          <w:u w:val="single"/>
        </w:rPr>
        <w:t>Скорую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помощь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можно</w:t>
      </w:r>
      <w:r>
        <w:rPr>
          <w:spacing w:val="-3"/>
          <w:u w:val="single"/>
        </w:rPr>
        <w:t xml:space="preserve"> </w:t>
      </w:r>
      <w:r>
        <w:rPr>
          <w:u w:val="single"/>
        </w:rPr>
        <w:t>вызвать:</w:t>
      </w:r>
    </w:p>
    <w:p w:rsidR="00780D93" w:rsidRDefault="00F40B2C">
      <w:pPr>
        <w:pStyle w:val="a3"/>
        <w:spacing w:before="49" w:line="276" w:lineRule="auto"/>
        <w:ind w:right="103" w:firstLine="708"/>
        <w:jc w:val="both"/>
      </w:pPr>
      <w:r>
        <w:t>со</w:t>
      </w:r>
      <w:r>
        <w:rPr>
          <w:spacing w:val="65"/>
        </w:rPr>
        <w:t xml:space="preserve"> </w:t>
      </w:r>
      <w:r>
        <w:t>стационарного</w:t>
      </w:r>
      <w:r>
        <w:rPr>
          <w:spacing w:val="66"/>
        </w:rPr>
        <w:t xml:space="preserve"> </w:t>
      </w:r>
      <w:r>
        <w:t>телефона</w:t>
      </w:r>
      <w:r>
        <w:rPr>
          <w:spacing w:val="65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номерам:</w:t>
      </w:r>
      <w:r>
        <w:rPr>
          <w:spacing w:val="66"/>
        </w:rPr>
        <w:t xml:space="preserve"> </w:t>
      </w:r>
      <w:r>
        <w:t>«03»,</w:t>
      </w:r>
      <w:r>
        <w:rPr>
          <w:spacing w:val="65"/>
        </w:rPr>
        <w:t xml:space="preserve"> </w:t>
      </w:r>
      <w:r>
        <w:t>«103»,</w:t>
      </w:r>
      <w:r>
        <w:rPr>
          <w:spacing w:val="66"/>
        </w:rPr>
        <w:t xml:space="preserve"> </w:t>
      </w:r>
      <w:r>
        <w:t>«112»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ждать</w:t>
      </w:r>
      <w:r>
        <w:rPr>
          <w:spacing w:val="66"/>
        </w:rPr>
        <w:t xml:space="preserve"> </w:t>
      </w:r>
      <w:r>
        <w:t>ответа</w:t>
      </w:r>
      <w:r>
        <w:rPr>
          <w:spacing w:val="-68"/>
        </w:rPr>
        <w:t xml:space="preserve"> </w:t>
      </w:r>
      <w:r>
        <w:t>свободного диспетчера;</w:t>
      </w:r>
    </w:p>
    <w:p w:rsidR="00780D93" w:rsidRDefault="00F40B2C">
      <w:pPr>
        <w:pStyle w:val="a3"/>
        <w:spacing w:line="276" w:lineRule="auto"/>
        <w:ind w:right="103" w:firstLine="708"/>
        <w:jc w:val="both"/>
      </w:pPr>
      <w:r>
        <w:t>с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номерам</w:t>
      </w:r>
      <w:r>
        <w:rPr>
          <w:spacing w:val="1"/>
        </w:rPr>
        <w:t xml:space="preserve"> </w:t>
      </w:r>
      <w:r>
        <w:t>«030»,</w:t>
      </w:r>
      <w:r>
        <w:rPr>
          <w:spacing w:val="1"/>
        </w:rPr>
        <w:t xml:space="preserve"> </w:t>
      </w:r>
      <w:r>
        <w:t>«103»,</w:t>
      </w:r>
      <w:r>
        <w:rPr>
          <w:spacing w:val="1"/>
        </w:rPr>
        <w:t xml:space="preserve"> </w:t>
      </w:r>
      <w:r>
        <w:t>«112»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оператора</w:t>
      </w:r>
      <w:r>
        <w:rPr>
          <w:spacing w:val="-1"/>
        </w:rPr>
        <w:t xml:space="preserve"> </w:t>
      </w:r>
      <w:r>
        <w:t>(даже если на</w:t>
      </w:r>
      <w:r>
        <w:rPr>
          <w:spacing w:val="-1"/>
        </w:rPr>
        <w:t xml:space="preserve"> </w:t>
      </w:r>
      <w:r>
        <w:t xml:space="preserve">телефоне </w:t>
      </w:r>
      <w:proofErr w:type="gramStart"/>
      <w:r>
        <w:t>нет</w:t>
      </w:r>
      <w:r>
        <w:rPr>
          <w:spacing w:val="-2"/>
        </w:rPr>
        <w:t xml:space="preserve"> </w:t>
      </w:r>
      <w:r>
        <w:t>денег</w:t>
      </w:r>
      <w:r>
        <w:rPr>
          <w:spacing w:val="-1"/>
        </w:rPr>
        <w:t xml:space="preserve"> </w:t>
      </w:r>
      <w:r>
        <w:t>и он заблокирован</w:t>
      </w:r>
      <w:proofErr w:type="gramEnd"/>
      <w:r>
        <w:t>).</w:t>
      </w:r>
    </w:p>
    <w:p w:rsidR="00780D93" w:rsidRDefault="00780D93">
      <w:pPr>
        <w:spacing w:line="276" w:lineRule="auto"/>
        <w:jc w:val="both"/>
        <w:sectPr w:rsidR="00780D93">
          <w:pgSz w:w="11910" w:h="16840"/>
          <w:pgMar w:top="1040" w:right="460" w:bottom="280" w:left="880" w:header="720" w:footer="720" w:gutter="0"/>
          <w:cols w:space="720"/>
        </w:sectPr>
      </w:pPr>
    </w:p>
    <w:p w:rsidR="00780D93" w:rsidRDefault="00F40B2C">
      <w:pPr>
        <w:pStyle w:val="a3"/>
        <w:spacing w:before="76"/>
        <w:ind w:left="821"/>
      </w:pPr>
      <w:r>
        <w:rPr>
          <w:u w:val="single"/>
        </w:rPr>
        <w:lastRenderedPageBreak/>
        <w:t>Когда</w:t>
      </w:r>
      <w:r>
        <w:rPr>
          <w:spacing w:val="-4"/>
          <w:u w:val="single"/>
        </w:rPr>
        <w:t xml:space="preserve"> </w:t>
      </w:r>
      <w:r>
        <w:rPr>
          <w:u w:val="single"/>
        </w:rPr>
        <w:t>нужно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вызывать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скорую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помощь:</w:t>
      </w:r>
    </w:p>
    <w:p w:rsidR="00780D93" w:rsidRDefault="00F40B2C">
      <w:pPr>
        <w:pStyle w:val="a3"/>
        <w:spacing w:before="48"/>
        <w:ind w:left="821"/>
      </w:pPr>
      <w:r>
        <w:t>при</w:t>
      </w:r>
      <w:r>
        <w:rPr>
          <w:spacing w:val="-2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дыхания;</w:t>
      </w:r>
    </w:p>
    <w:p w:rsidR="00780D93" w:rsidRDefault="00F40B2C">
      <w:pPr>
        <w:pStyle w:val="a3"/>
        <w:spacing w:before="48"/>
        <w:ind w:left="821"/>
      </w:pPr>
      <w:r>
        <w:t>при</w:t>
      </w:r>
      <w:r>
        <w:rPr>
          <w:spacing w:val="-3"/>
        </w:rPr>
        <w:t xml:space="preserve"> </w:t>
      </w:r>
      <w:r>
        <w:t>потере</w:t>
      </w:r>
      <w:r>
        <w:rPr>
          <w:spacing w:val="-3"/>
        </w:rPr>
        <w:t xml:space="preserve"> </w:t>
      </w:r>
      <w:r>
        <w:t>сознания;</w:t>
      </w:r>
      <w:r>
        <w:rPr>
          <w:spacing w:val="-1"/>
        </w:rPr>
        <w:t xml:space="preserve"> </w:t>
      </w:r>
      <w:r>
        <w:t>судорогах;</w:t>
      </w:r>
    </w:p>
    <w:p w:rsidR="00780D93" w:rsidRDefault="00F40B2C">
      <w:pPr>
        <w:pStyle w:val="a3"/>
        <w:spacing w:before="49" w:line="276" w:lineRule="auto"/>
        <w:ind w:left="821" w:right="455"/>
      </w:pPr>
      <w:r>
        <w:t>при несчастных случаях (ДТП, падениях с высоты, поражениях током и т.д.);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схватках, боли в</w:t>
      </w:r>
      <w:r>
        <w:rPr>
          <w:spacing w:val="-1"/>
        </w:rPr>
        <w:t xml:space="preserve"> </w:t>
      </w:r>
      <w:r>
        <w:t>животе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при осложнениях у беременных;</w:t>
      </w:r>
    </w:p>
    <w:p w:rsidR="00780D93" w:rsidRDefault="00F40B2C">
      <w:pPr>
        <w:pStyle w:val="a3"/>
        <w:spacing w:line="276" w:lineRule="auto"/>
        <w:ind w:left="821" w:right="7091"/>
      </w:pPr>
      <w:r>
        <w:t>при сильных травмах;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отравлениях;</w:t>
      </w:r>
    </w:p>
    <w:p w:rsidR="00780D93" w:rsidRDefault="00F40B2C">
      <w:pPr>
        <w:pStyle w:val="a3"/>
        <w:spacing w:line="276" w:lineRule="auto"/>
        <w:ind w:left="821" w:right="4513"/>
      </w:pPr>
      <w:r>
        <w:t xml:space="preserve">при острой и </w:t>
      </w:r>
      <w:proofErr w:type="spellStart"/>
      <w:r>
        <w:t>непроходящей</w:t>
      </w:r>
      <w:proofErr w:type="spellEnd"/>
      <w:r>
        <w:t xml:space="preserve"> боли в животе;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высокой</w:t>
      </w:r>
      <w:r>
        <w:rPr>
          <w:spacing w:val="-2"/>
        </w:rPr>
        <w:t xml:space="preserve"> </w:t>
      </w:r>
      <w:r>
        <w:t>температуре (выше</w:t>
      </w:r>
      <w:r>
        <w:rPr>
          <w:spacing w:val="-2"/>
        </w:rPr>
        <w:t xml:space="preserve"> </w:t>
      </w:r>
      <w:r>
        <w:t>38,5);</w:t>
      </w:r>
    </w:p>
    <w:p w:rsidR="00780D93" w:rsidRDefault="00F40B2C">
      <w:pPr>
        <w:pStyle w:val="a3"/>
        <w:ind w:left="821"/>
      </w:pPr>
      <w:r>
        <w:t>при</w:t>
      </w:r>
      <w:r>
        <w:rPr>
          <w:spacing w:val="-2"/>
        </w:rPr>
        <w:t xml:space="preserve"> </w:t>
      </w:r>
      <w:r>
        <w:t>обильных</w:t>
      </w:r>
      <w:r>
        <w:rPr>
          <w:spacing w:val="-1"/>
        </w:rPr>
        <w:t xml:space="preserve"> </w:t>
      </w:r>
      <w:r>
        <w:t>кровотечениях;</w:t>
      </w:r>
    </w:p>
    <w:p w:rsidR="00780D93" w:rsidRDefault="00F40B2C">
      <w:pPr>
        <w:pStyle w:val="a3"/>
        <w:spacing w:before="48"/>
        <w:ind w:left="821"/>
      </w:pPr>
      <w:r>
        <w:t>в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человека.</w:t>
      </w:r>
    </w:p>
    <w:p w:rsidR="00780D93" w:rsidRDefault="00780D93">
      <w:pPr>
        <w:pStyle w:val="a3"/>
        <w:spacing w:before="4"/>
        <w:ind w:left="0"/>
        <w:rPr>
          <w:sz w:val="36"/>
        </w:rPr>
      </w:pPr>
    </w:p>
    <w:p w:rsidR="00780D93" w:rsidRDefault="00F40B2C">
      <w:pPr>
        <w:pStyle w:val="21"/>
        <w:spacing w:line="276" w:lineRule="auto"/>
        <w:ind w:right="104" w:firstLine="567"/>
        <w:jc w:val="both"/>
      </w:pPr>
      <w:r>
        <w:t>Медицинская помощь в экстренной форме должна быть оказана бесплатно</w:t>
      </w:r>
      <w:r>
        <w:rPr>
          <w:spacing w:val="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наличия</w:t>
      </w:r>
      <w:r>
        <w:rPr>
          <w:spacing w:val="-2"/>
        </w:rPr>
        <w:t xml:space="preserve"> </w:t>
      </w:r>
      <w:r>
        <w:t>полиса ОМС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документов.</w:t>
      </w:r>
    </w:p>
    <w:p w:rsidR="00780D93" w:rsidRDefault="00780D93">
      <w:pPr>
        <w:pStyle w:val="a3"/>
        <w:spacing w:before="2"/>
        <w:ind w:left="0"/>
        <w:rPr>
          <w:b/>
          <w:i/>
          <w:sz w:val="32"/>
        </w:rPr>
      </w:pPr>
    </w:p>
    <w:p w:rsidR="00780D93" w:rsidRDefault="00F40B2C">
      <w:pPr>
        <w:pStyle w:val="a3"/>
        <w:spacing w:before="1" w:line="276" w:lineRule="auto"/>
        <w:ind w:right="103" w:firstLine="708"/>
        <w:jc w:val="both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7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лекарственного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министерству</w:t>
      </w:r>
      <w:r>
        <w:rPr>
          <w:spacing w:val="56"/>
        </w:rPr>
        <w:t xml:space="preserve"> </w:t>
      </w:r>
      <w:r>
        <w:t>здравоохранения</w:t>
      </w:r>
      <w:r>
        <w:rPr>
          <w:spacing w:val="57"/>
        </w:rPr>
        <w:t xml:space="preserve"> </w:t>
      </w:r>
      <w:r>
        <w:t>Самарской</w:t>
      </w:r>
      <w:r>
        <w:rPr>
          <w:spacing w:val="57"/>
        </w:rPr>
        <w:t xml:space="preserve"> </w:t>
      </w:r>
      <w:r>
        <w:t>области,</w:t>
      </w:r>
      <w:r>
        <w:rPr>
          <w:spacing w:val="57"/>
        </w:rPr>
        <w:t xml:space="preserve"> </w:t>
      </w:r>
      <w:r>
        <w:t>можно</w:t>
      </w:r>
      <w:r>
        <w:rPr>
          <w:spacing w:val="56"/>
        </w:rPr>
        <w:t xml:space="preserve"> </w:t>
      </w:r>
      <w:r>
        <w:t>позвонить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телефону</w:t>
      </w:r>
    </w:p>
    <w:p w:rsidR="00780D93" w:rsidRDefault="00F40B2C">
      <w:pPr>
        <w:pStyle w:val="a3"/>
        <w:jc w:val="both"/>
      </w:pPr>
      <w:r>
        <w:t>«горячей</w:t>
      </w:r>
      <w:r>
        <w:rPr>
          <w:spacing w:val="-1"/>
        </w:rPr>
        <w:t xml:space="preserve"> </w:t>
      </w:r>
      <w:r>
        <w:t>линии»</w:t>
      </w:r>
      <w:r>
        <w:rPr>
          <w:spacing w:val="-1"/>
        </w:rPr>
        <w:t xml:space="preserve"> </w:t>
      </w:r>
      <w:r>
        <w:t>8 (846) 307-77-99.</w:t>
      </w:r>
    </w:p>
    <w:p w:rsidR="00780D93" w:rsidRDefault="00F40B2C">
      <w:pPr>
        <w:pStyle w:val="a3"/>
        <w:spacing w:before="48" w:line="276" w:lineRule="auto"/>
        <w:ind w:right="102" w:firstLine="708"/>
        <w:jc w:val="both"/>
      </w:pPr>
      <w:r>
        <w:t xml:space="preserve">Застрахованный </w:t>
      </w:r>
      <w:proofErr w:type="gramStart"/>
      <w:r>
        <w:t>гражданин</w:t>
      </w:r>
      <w:proofErr w:type="gramEnd"/>
      <w:r>
        <w:t xml:space="preserve"> имеющий полис ОМС по вопросам организации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контакт-центр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«горячей</w:t>
      </w:r>
      <w:r>
        <w:rPr>
          <w:spacing w:val="1"/>
        </w:rPr>
        <w:t xml:space="preserve"> </w:t>
      </w:r>
      <w:r>
        <w:t>линии»</w:t>
      </w:r>
      <w:r>
        <w:rPr>
          <w:spacing w:val="1"/>
        </w:rPr>
        <w:t xml:space="preserve"> </w:t>
      </w:r>
      <w:r>
        <w:t>страховых</w:t>
      </w:r>
      <w:r>
        <w:rPr>
          <w:spacing w:val="1"/>
        </w:rPr>
        <w:t xml:space="preserve"> </w:t>
      </w:r>
      <w:r>
        <w:t xml:space="preserve">организаций  </w:t>
      </w:r>
      <w:r>
        <w:rPr>
          <w:spacing w:val="28"/>
        </w:rPr>
        <w:t xml:space="preserve"> </w:t>
      </w:r>
      <w:r>
        <w:t xml:space="preserve">размещены  </w:t>
      </w:r>
      <w:r>
        <w:rPr>
          <w:spacing w:val="29"/>
        </w:rPr>
        <w:t xml:space="preserve"> </w:t>
      </w:r>
      <w:r>
        <w:t xml:space="preserve">в  </w:t>
      </w:r>
      <w:r>
        <w:rPr>
          <w:spacing w:val="29"/>
        </w:rPr>
        <w:t xml:space="preserve"> </w:t>
      </w:r>
      <w:r>
        <w:t xml:space="preserve">подразделе  </w:t>
      </w:r>
      <w:r>
        <w:rPr>
          <w:spacing w:val="29"/>
        </w:rPr>
        <w:t xml:space="preserve"> </w:t>
      </w:r>
      <w:r>
        <w:t xml:space="preserve">«Справочник  </w:t>
      </w:r>
      <w:r>
        <w:rPr>
          <w:spacing w:val="29"/>
        </w:rPr>
        <w:t xml:space="preserve"> </w:t>
      </w:r>
      <w:r>
        <w:t xml:space="preserve">горячих  </w:t>
      </w:r>
      <w:r>
        <w:rPr>
          <w:spacing w:val="29"/>
        </w:rPr>
        <w:t xml:space="preserve"> </w:t>
      </w:r>
      <w:r>
        <w:t xml:space="preserve">линий»  </w:t>
      </w:r>
      <w:r>
        <w:rPr>
          <w:spacing w:val="29"/>
        </w:rPr>
        <w:t xml:space="preserve"> </w:t>
      </w:r>
      <w:r>
        <w:t>раздела</w:t>
      </w:r>
    </w:p>
    <w:p w:rsidR="00780D93" w:rsidRDefault="00F40B2C">
      <w:pPr>
        <w:pStyle w:val="a3"/>
      </w:pPr>
      <w:r>
        <w:t>«Полезная</w:t>
      </w:r>
      <w:r>
        <w:rPr>
          <w:spacing w:val="21"/>
        </w:rPr>
        <w:t xml:space="preserve"> </w:t>
      </w:r>
      <w:r>
        <w:t>информация»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сайте</w:t>
      </w:r>
      <w:r>
        <w:rPr>
          <w:spacing w:val="22"/>
        </w:rPr>
        <w:t xml:space="preserve"> </w:t>
      </w:r>
      <w:r>
        <w:t>территориального</w:t>
      </w:r>
      <w:r>
        <w:rPr>
          <w:spacing w:val="21"/>
        </w:rPr>
        <w:t xml:space="preserve"> </w:t>
      </w:r>
      <w:r>
        <w:t>фонда</w:t>
      </w:r>
      <w:r>
        <w:rPr>
          <w:spacing w:val="21"/>
        </w:rPr>
        <w:t xml:space="preserve"> </w:t>
      </w:r>
      <w:r>
        <w:t>ОМС</w:t>
      </w:r>
      <w:r>
        <w:rPr>
          <w:spacing w:val="21"/>
        </w:rPr>
        <w:t xml:space="preserve"> </w:t>
      </w:r>
      <w:r>
        <w:t>Самарской</w:t>
      </w:r>
      <w:r>
        <w:rPr>
          <w:spacing w:val="22"/>
        </w:rPr>
        <w:t xml:space="preserve"> </w:t>
      </w:r>
      <w:r>
        <w:t>области</w:t>
      </w:r>
    </w:p>
    <w:p w:rsidR="00780D93" w:rsidRDefault="00F40B2C">
      <w:pPr>
        <w:pStyle w:val="a3"/>
        <w:spacing w:before="48"/>
      </w:pPr>
      <w:r>
        <w:t>(</w:t>
      </w:r>
      <w:hyperlink r:id="rId7">
        <w:r>
          <w:rPr>
            <w:color w:val="0000FF"/>
            <w:u w:val="single" w:color="0000FF"/>
          </w:rPr>
          <w:t>www.samtfoms.ru</w:t>
        </w:r>
      </w:hyperlink>
      <w:r>
        <w:t>).</w:t>
      </w:r>
    </w:p>
    <w:p w:rsidR="00780D93" w:rsidRDefault="00F40B2C">
      <w:pPr>
        <w:pStyle w:val="a3"/>
        <w:tabs>
          <w:tab w:val="left" w:pos="1684"/>
          <w:tab w:val="left" w:pos="4323"/>
          <w:tab w:val="left" w:pos="7286"/>
          <w:tab w:val="left" w:pos="9516"/>
        </w:tabs>
        <w:spacing w:before="48" w:line="276" w:lineRule="auto"/>
        <w:ind w:right="103" w:firstLine="708"/>
        <w:jc w:val="both"/>
      </w:pPr>
      <w:r>
        <w:t>Телефоны и адреса больниц, поликлиник в Самарской области размещены на</w:t>
      </w:r>
      <w:r>
        <w:rPr>
          <w:spacing w:val="1"/>
        </w:rPr>
        <w:t xml:space="preserve"> </w:t>
      </w:r>
      <w:r>
        <w:t>сайте</w:t>
      </w:r>
      <w:r>
        <w:tab/>
        <w:t>Министерства</w:t>
      </w:r>
      <w:r>
        <w:tab/>
        <w:t>здравоохранения</w:t>
      </w:r>
      <w:r>
        <w:tab/>
        <w:t>Самарской</w:t>
      </w:r>
      <w:r>
        <w:tab/>
        <w:t>области</w:t>
      </w:r>
      <w:r>
        <w:rPr>
          <w:spacing w:val="-68"/>
        </w:rPr>
        <w:t xml:space="preserve"> </w:t>
      </w:r>
      <w:r>
        <w:t>https://minzdrav.samregion.ru/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подразделе</w:t>
      </w:r>
      <w:r>
        <w:rPr>
          <w:spacing w:val="10"/>
        </w:rPr>
        <w:t xml:space="preserve"> </w:t>
      </w:r>
      <w:r>
        <w:t>«Подведомственные</w:t>
      </w:r>
      <w:r>
        <w:rPr>
          <w:spacing w:val="10"/>
        </w:rPr>
        <w:t xml:space="preserve"> </w:t>
      </w:r>
      <w:r>
        <w:t>организации»</w:t>
      </w:r>
      <w:r>
        <w:rPr>
          <w:spacing w:val="10"/>
        </w:rPr>
        <w:t xml:space="preserve"> </w:t>
      </w:r>
      <w:r>
        <w:t>раздела</w:t>
      </w:r>
    </w:p>
    <w:p w:rsidR="00780D93" w:rsidRDefault="00F40B2C">
      <w:pPr>
        <w:pStyle w:val="a3"/>
        <w:jc w:val="both"/>
      </w:pPr>
      <w:r>
        <w:t>«О министерстве».</w:t>
      </w:r>
    </w:p>
    <w:sectPr w:rsidR="00780D93" w:rsidSect="00780D93">
      <w:pgSz w:w="11910" w:h="16840"/>
      <w:pgMar w:top="1040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1E41"/>
    <w:multiLevelType w:val="hybridMultilevel"/>
    <w:tmpl w:val="2FCC3560"/>
    <w:lvl w:ilvl="0" w:tplc="2A9E48EE">
      <w:numFmt w:val="bullet"/>
      <w:lvlText w:val="-"/>
      <w:lvlJc w:val="left"/>
      <w:pPr>
        <w:ind w:left="113" w:hanging="2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FEA078">
      <w:numFmt w:val="bullet"/>
      <w:lvlText w:val="•"/>
      <w:lvlJc w:val="left"/>
      <w:pPr>
        <w:ind w:left="1164" w:hanging="205"/>
      </w:pPr>
      <w:rPr>
        <w:rFonts w:hint="default"/>
        <w:lang w:val="ru-RU" w:eastAsia="en-US" w:bidi="ar-SA"/>
      </w:rPr>
    </w:lvl>
    <w:lvl w:ilvl="2" w:tplc="8272F822">
      <w:numFmt w:val="bullet"/>
      <w:lvlText w:val="•"/>
      <w:lvlJc w:val="left"/>
      <w:pPr>
        <w:ind w:left="2209" w:hanging="205"/>
      </w:pPr>
      <w:rPr>
        <w:rFonts w:hint="default"/>
        <w:lang w:val="ru-RU" w:eastAsia="en-US" w:bidi="ar-SA"/>
      </w:rPr>
    </w:lvl>
    <w:lvl w:ilvl="3" w:tplc="F25AEA8A">
      <w:numFmt w:val="bullet"/>
      <w:lvlText w:val="•"/>
      <w:lvlJc w:val="left"/>
      <w:pPr>
        <w:ind w:left="3253" w:hanging="205"/>
      </w:pPr>
      <w:rPr>
        <w:rFonts w:hint="default"/>
        <w:lang w:val="ru-RU" w:eastAsia="en-US" w:bidi="ar-SA"/>
      </w:rPr>
    </w:lvl>
    <w:lvl w:ilvl="4" w:tplc="43880C0A">
      <w:numFmt w:val="bullet"/>
      <w:lvlText w:val="•"/>
      <w:lvlJc w:val="left"/>
      <w:pPr>
        <w:ind w:left="4298" w:hanging="205"/>
      </w:pPr>
      <w:rPr>
        <w:rFonts w:hint="default"/>
        <w:lang w:val="ru-RU" w:eastAsia="en-US" w:bidi="ar-SA"/>
      </w:rPr>
    </w:lvl>
    <w:lvl w:ilvl="5" w:tplc="53EAC364">
      <w:numFmt w:val="bullet"/>
      <w:lvlText w:val="•"/>
      <w:lvlJc w:val="left"/>
      <w:pPr>
        <w:ind w:left="5343" w:hanging="205"/>
      </w:pPr>
      <w:rPr>
        <w:rFonts w:hint="default"/>
        <w:lang w:val="ru-RU" w:eastAsia="en-US" w:bidi="ar-SA"/>
      </w:rPr>
    </w:lvl>
    <w:lvl w:ilvl="6" w:tplc="89028382">
      <w:numFmt w:val="bullet"/>
      <w:lvlText w:val="•"/>
      <w:lvlJc w:val="left"/>
      <w:pPr>
        <w:ind w:left="6387" w:hanging="205"/>
      </w:pPr>
      <w:rPr>
        <w:rFonts w:hint="default"/>
        <w:lang w:val="ru-RU" w:eastAsia="en-US" w:bidi="ar-SA"/>
      </w:rPr>
    </w:lvl>
    <w:lvl w:ilvl="7" w:tplc="B31828E4">
      <w:numFmt w:val="bullet"/>
      <w:lvlText w:val="•"/>
      <w:lvlJc w:val="left"/>
      <w:pPr>
        <w:ind w:left="7432" w:hanging="205"/>
      </w:pPr>
      <w:rPr>
        <w:rFonts w:hint="default"/>
        <w:lang w:val="ru-RU" w:eastAsia="en-US" w:bidi="ar-SA"/>
      </w:rPr>
    </w:lvl>
    <w:lvl w:ilvl="8" w:tplc="1C1CB70C">
      <w:numFmt w:val="bullet"/>
      <w:lvlText w:val="•"/>
      <w:lvlJc w:val="left"/>
      <w:pPr>
        <w:ind w:left="8476" w:hanging="205"/>
      </w:pPr>
      <w:rPr>
        <w:rFonts w:hint="default"/>
        <w:lang w:val="ru-RU" w:eastAsia="en-US" w:bidi="ar-SA"/>
      </w:rPr>
    </w:lvl>
  </w:abstractNum>
  <w:abstractNum w:abstractNumId="1">
    <w:nsid w:val="63904512"/>
    <w:multiLevelType w:val="hybridMultilevel"/>
    <w:tmpl w:val="F29A9C84"/>
    <w:lvl w:ilvl="0" w:tplc="1F9043E8">
      <w:start w:val="1"/>
      <w:numFmt w:val="decimal"/>
      <w:lvlText w:val="%1."/>
      <w:lvlJc w:val="left"/>
      <w:pPr>
        <w:ind w:left="1179" w:hanging="3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9A2F48">
      <w:numFmt w:val="bullet"/>
      <w:lvlText w:val="•"/>
      <w:lvlJc w:val="left"/>
      <w:pPr>
        <w:ind w:left="2118" w:hanging="358"/>
      </w:pPr>
      <w:rPr>
        <w:rFonts w:hint="default"/>
        <w:lang w:val="ru-RU" w:eastAsia="en-US" w:bidi="ar-SA"/>
      </w:rPr>
    </w:lvl>
    <w:lvl w:ilvl="2" w:tplc="49828688">
      <w:numFmt w:val="bullet"/>
      <w:lvlText w:val="•"/>
      <w:lvlJc w:val="left"/>
      <w:pPr>
        <w:ind w:left="3057" w:hanging="358"/>
      </w:pPr>
      <w:rPr>
        <w:rFonts w:hint="default"/>
        <w:lang w:val="ru-RU" w:eastAsia="en-US" w:bidi="ar-SA"/>
      </w:rPr>
    </w:lvl>
    <w:lvl w:ilvl="3" w:tplc="A52E46B4">
      <w:numFmt w:val="bullet"/>
      <w:lvlText w:val="•"/>
      <w:lvlJc w:val="left"/>
      <w:pPr>
        <w:ind w:left="3995" w:hanging="358"/>
      </w:pPr>
      <w:rPr>
        <w:rFonts w:hint="default"/>
        <w:lang w:val="ru-RU" w:eastAsia="en-US" w:bidi="ar-SA"/>
      </w:rPr>
    </w:lvl>
    <w:lvl w:ilvl="4" w:tplc="FD56514A">
      <w:numFmt w:val="bullet"/>
      <w:lvlText w:val="•"/>
      <w:lvlJc w:val="left"/>
      <w:pPr>
        <w:ind w:left="4934" w:hanging="358"/>
      </w:pPr>
      <w:rPr>
        <w:rFonts w:hint="default"/>
        <w:lang w:val="ru-RU" w:eastAsia="en-US" w:bidi="ar-SA"/>
      </w:rPr>
    </w:lvl>
    <w:lvl w:ilvl="5" w:tplc="E632A6CE">
      <w:numFmt w:val="bullet"/>
      <w:lvlText w:val="•"/>
      <w:lvlJc w:val="left"/>
      <w:pPr>
        <w:ind w:left="5873" w:hanging="358"/>
      </w:pPr>
      <w:rPr>
        <w:rFonts w:hint="default"/>
        <w:lang w:val="ru-RU" w:eastAsia="en-US" w:bidi="ar-SA"/>
      </w:rPr>
    </w:lvl>
    <w:lvl w:ilvl="6" w:tplc="AB54272A">
      <w:numFmt w:val="bullet"/>
      <w:lvlText w:val="•"/>
      <w:lvlJc w:val="left"/>
      <w:pPr>
        <w:ind w:left="6811" w:hanging="358"/>
      </w:pPr>
      <w:rPr>
        <w:rFonts w:hint="default"/>
        <w:lang w:val="ru-RU" w:eastAsia="en-US" w:bidi="ar-SA"/>
      </w:rPr>
    </w:lvl>
    <w:lvl w:ilvl="7" w:tplc="E21CCE66">
      <w:numFmt w:val="bullet"/>
      <w:lvlText w:val="•"/>
      <w:lvlJc w:val="left"/>
      <w:pPr>
        <w:ind w:left="7750" w:hanging="358"/>
      </w:pPr>
      <w:rPr>
        <w:rFonts w:hint="default"/>
        <w:lang w:val="ru-RU" w:eastAsia="en-US" w:bidi="ar-SA"/>
      </w:rPr>
    </w:lvl>
    <w:lvl w:ilvl="8" w:tplc="B914C1F2">
      <w:numFmt w:val="bullet"/>
      <w:lvlText w:val="•"/>
      <w:lvlJc w:val="left"/>
      <w:pPr>
        <w:ind w:left="8688" w:hanging="358"/>
      </w:pPr>
      <w:rPr>
        <w:rFonts w:hint="default"/>
        <w:lang w:val="ru-RU" w:eastAsia="en-US" w:bidi="ar-SA"/>
      </w:rPr>
    </w:lvl>
  </w:abstractNum>
  <w:abstractNum w:abstractNumId="2">
    <w:nsid w:val="7819381A"/>
    <w:multiLevelType w:val="hybridMultilevel"/>
    <w:tmpl w:val="FC0AA346"/>
    <w:lvl w:ilvl="0" w:tplc="37D43ED8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AE5ACE">
      <w:numFmt w:val="bullet"/>
      <w:lvlText w:val="•"/>
      <w:lvlJc w:val="left"/>
      <w:pPr>
        <w:ind w:left="1164" w:hanging="164"/>
      </w:pPr>
      <w:rPr>
        <w:rFonts w:hint="default"/>
        <w:lang w:val="ru-RU" w:eastAsia="en-US" w:bidi="ar-SA"/>
      </w:rPr>
    </w:lvl>
    <w:lvl w:ilvl="2" w:tplc="EB3CFE88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3" w:tplc="614042EA">
      <w:numFmt w:val="bullet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4" w:tplc="84BE0D66">
      <w:numFmt w:val="bullet"/>
      <w:lvlText w:val="•"/>
      <w:lvlJc w:val="left"/>
      <w:pPr>
        <w:ind w:left="4298" w:hanging="164"/>
      </w:pPr>
      <w:rPr>
        <w:rFonts w:hint="default"/>
        <w:lang w:val="ru-RU" w:eastAsia="en-US" w:bidi="ar-SA"/>
      </w:rPr>
    </w:lvl>
    <w:lvl w:ilvl="5" w:tplc="5748BDA6">
      <w:numFmt w:val="bullet"/>
      <w:lvlText w:val="•"/>
      <w:lvlJc w:val="left"/>
      <w:pPr>
        <w:ind w:left="5343" w:hanging="164"/>
      </w:pPr>
      <w:rPr>
        <w:rFonts w:hint="default"/>
        <w:lang w:val="ru-RU" w:eastAsia="en-US" w:bidi="ar-SA"/>
      </w:rPr>
    </w:lvl>
    <w:lvl w:ilvl="6" w:tplc="26E20502">
      <w:numFmt w:val="bullet"/>
      <w:lvlText w:val="•"/>
      <w:lvlJc w:val="left"/>
      <w:pPr>
        <w:ind w:left="6387" w:hanging="164"/>
      </w:pPr>
      <w:rPr>
        <w:rFonts w:hint="default"/>
        <w:lang w:val="ru-RU" w:eastAsia="en-US" w:bidi="ar-SA"/>
      </w:rPr>
    </w:lvl>
    <w:lvl w:ilvl="7" w:tplc="85743126">
      <w:numFmt w:val="bullet"/>
      <w:lvlText w:val="•"/>
      <w:lvlJc w:val="left"/>
      <w:pPr>
        <w:ind w:left="7432" w:hanging="164"/>
      </w:pPr>
      <w:rPr>
        <w:rFonts w:hint="default"/>
        <w:lang w:val="ru-RU" w:eastAsia="en-US" w:bidi="ar-SA"/>
      </w:rPr>
    </w:lvl>
    <w:lvl w:ilvl="8" w:tplc="F5F44882">
      <w:numFmt w:val="bullet"/>
      <w:lvlText w:val="•"/>
      <w:lvlJc w:val="left"/>
      <w:pPr>
        <w:ind w:left="8476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80D93"/>
    <w:rsid w:val="00780D93"/>
    <w:rsid w:val="008B2FFB"/>
    <w:rsid w:val="00F4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D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0D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0D93"/>
    <w:pPr>
      <w:ind w:left="113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80D93"/>
    <w:pPr>
      <w:ind w:left="522" w:right="515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80D93"/>
    <w:pPr>
      <w:ind w:left="113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780D93"/>
    <w:pPr>
      <w:ind w:left="113" w:right="103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780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mtfom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tfom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Поздышева Ирина Александровна</dc:creator>
  <cp:lastModifiedBy>Якимов Олег Юрьевич</cp:lastModifiedBy>
  <cp:revision>2</cp:revision>
  <dcterms:created xsi:type="dcterms:W3CDTF">2023-08-11T11:12:00Z</dcterms:created>
  <dcterms:modified xsi:type="dcterms:W3CDTF">2023-08-11T11:12:00Z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2023-08-09T00:00:00Z</vt:filetime>
  </property>
</Properties>
</file>