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1B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  <w:lang w:val="en-US"/>
        </w:rPr>
      </w:pPr>
    </w:p>
    <w:p w:rsidR="00152A1B" w:rsidRPr="009F43D7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9F43D7">
        <w:rPr>
          <w:sz w:val="28"/>
          <w:u w:val="none"/>
        </w:rPr>
        <w:t>Уведомление</w:t>
      </w:r>
    </w:p>
    <w:p w:rsidR="00152A1B" w:rsidRPr="009F43D7" w:rsidRDefault="00152A1B" w:rsidP="00152A1B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9F43D7">
        <w:rPr>
          <w:sz w:val="28"/>
          <w:u w:val="none"/>
        </w:rPr>
        <w:t xml:space="preserve">о проведении </w:t>
      </w:r>
      <w:r w:rsidRPr="00152A1B">
        <w:rPr>
          <w:sz w:val="28"/>
        </w:rPr>
        <w:t>экспертизы</w:t>
      </w:r>
      <w:r w:rsidRPr="009F43D7">
        <w:rPr>
          <w:sz w:val="28"/>
          <w:u w:val="none"/>
        </w:rPr>
        <w:t xml:space="preserve"> муниципального нормативного правового акта городского округа Тольятти</w:t>
      </w:r>
    </w:p>
    <w:p w:rsidR="00152A1B" w:rsidRPr="009F43D7" w:rsidRDefault="00152A1B" w:rsidP="00152A1B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u w:val="none"/>
        </w:rPr>
      </w:pPr>
    </w:p>
    <w:p w:rsidR="00152A1B" w:rsidRPr="009F43D7" w:rsidRDefault="00152A1B" w:rsidP="00152A1B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152A1B" w:rsidRPr="009F43D7" w:rsidRDefault="00152A1B" w:rsidP="00152A1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 xml:space="preserve">Мэрия городского округа Тольятти, в лице департамента экономического развития мэрии городского округа Тольятти, уведомляет о приеме предложений по </w:t>
      </w:r>
      <w:r>
        <w:rPr>
          <w:sz w:val="24"/>
          <w:szCs w:val="24"/>
          <w:u w:val="none"/>
        </w:rPr>
        <w:t>Постановлению мэрии городского округа Тольятти от 03.06.2009 №1275-п/1 «Об утверждении порядка производства земляных работ»</w:t>
      </w:r>
      <w:r w:rsidRPr="009F43D7">
        <w:rPr>
          <w:sz w:val="24"/>
          <w:szCs w:val="24"/>
          <w:u w:val="none"/>
        </w:rPr>
        <w:t>.</w:t>
      </w:r>
    </w:p>
    <w:p w:rsidR="00152A1B" w:rsidRPr="00240873" w:rsidRDefault="00240873" w:rsidP="00240873">
      <w:pPr>
        <w:pStyle w:val="a3"/>
        <w:autoSpaceDE w:val="0"/>
        <w:autoSpaceDN w:val="0"/>
        <w:adjustRightInd w:val="0"/>
        <w:ind w:left="0" w:firstLine="284"/>
        <w:jc w:val="both"/>
        <w:rPr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>1.</w:t>
      </w:r>
      <w:r w:rsidR="00152A1B" w:rsidRPr="00240873">
        <w:rPr>
          <w:b/>
          <w:sz w:val="24"/>
          <w:szCs w:val="24"/>
          <w:u w:val="none"/>
        </w:rPr>
        <w:t xml:space="preserve">Предложения принимаются по адресу: </w:t>
      </w:r>
      <w:r w:rsidR="00152A1B" w:rsidRPr="00240873">
        <w:rPr>
          <w:sz w:val="24"/>
          <w:szCs w:val="24"/>
          <w:u w:val="none"/>
        </w:rPr>
        <w:t>г</w:t>
      </w:r>
      <w:proofErr w:type="gramStart"/>
      <w:r w:rsidR="00152A1B" w:rsidRPr="00240873">
        <w:rPr>
          <w:sz w:val="24"/>
          <w:szCs w:val="24"/>
          <w:u w:val="none"/>
        </w:rPr>
        <w:t>.Т</w:t>
      </w:r>
      <w:proofErr w:type="gramEnd"/>
      <w:r w:rsidR="00152A1B" w:rsidRPr="00240873">
        <w:rPr>
          <w:sz w:val="24"/>
          <w:szCs w:val="24"/>
          <w:u w:val="none"/>
        </w:rPr>
        <w:t xml:space="preserve">ольятти, ул.Белорусская, д.33 , а также по  адресу электронной почты: 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fedianova</w:t>
      </w:r>
      <w:proofErr w:type="spellEnd"/>
      <w:r w:rsidR="00152A1B" w:rsidRPr="00240873">
        <w:rPr>
          <w:sz w:val="24"/>
          <w:szCs w:val="24"/>
          <w:u w:val="none"/>
        </w:rPr>
        <w:t>.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yb</w:t>
      </w:r>
      <w:proofErr w:type="spellEnd"/>
      <w:r w:rsidR="00152A1B" w:rsidRPr="00240873">
        <w:rPr>
          <w:sz w:val="24"/>
          <w:szCs w:val="24"/>
          <w:u w:val="none"/>
        </w:rPr>
        <w:t>@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tgl</w:t>
      </w:r>
      <w:proofErr w:type="spellEnd"/>
      <w:r w:rsidR="00152A1B" w:rsidRPr="00240873">
        <w:rPr>
          <w:sz w:val="24"/>
          <w:szCs w:val="24"/>
          <w:u w:val="none"/>
        </w:rPr>
        <w:t>.</w:t>
      </w:r>
      <w:proofErr w:type="spellStart"/>
      <w:r w:rsidR="00152A1B" w:rsidRPr="00240873">
        <w:rPr>
          <w:sz w:val="24"/>
          <w:szCs w:val="24"/>
          <w:u w:val="none"/>
          <w:lang w:val="en-US"/>
        </w:rPr>
        <w:t>ru</w:t>
      </w:r>
      <w:proofErr w:type="spellEnd"/>
      <w:r w:rsidR="00152A1B" w:rsidRPr="00240873">
        <w:rPr>
          <w:sz w:val="24"/>
          <w:szCs w:val="24"/>
          <w:u w:val="none"/>
        </w:rPr>
        <w:t xml:space="preserve">. </w:t>
      </w:r>
    </w:p>
    <w:p w:rsidR="00152A1B" w:rsidRPr="009F43D7" w:rsidRDefault="00152A1B" w:rsidP="00240873">
      <w:pPr>
        <w:autoSpaceDE w:val="0"/>
        <w:autoSpaceDN w:val="0"/>
        <w:adjustRightInd w:val="0"/>
        <w:ind w:firstLine="426"/>
        <w:jc w:val="both"/>
        <w:rPr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>Получить информацию можно по телефону:</w:t>
      </w:r>
      <w:r w:rsidRPr="00152A1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8 (8482) </w:t>
      </w:r>
      <w:r w:rsidRPr="00152A1B">
        <w:rPr>
          <w:sz w:val="24"/>
          <w:szCs w:val="24"/>
          <w:u w:val="none"/>
        </w:rPr>
        <w:t>544634 (</w:t>
      </w:r>
      <w:r>
        <w:rPr>
          <w:sz w:val="24"/>
          <w:szCs w:val="24"/>
          <w:u w:val="none"/>
        </w:rPr>
        <w:t>доб.</w:t>
      </w:r>
      <w:r w:rsidRPr="00152A1B">
        <w:rPr>
          <w:sz w:val="24"/>
          <w:szCs w:val="24"/>
          <w:u w:val="none"/>
        </w:rPr>
        <w:t>5067)</w:t>
      </w:r>
      <w:r w:rsidRPr="009F43D7">
        <w:rPr>
          <w:sz w:val="24"/>
          <w:szCs w:val="24"/>
          <w:u w:val="none"/>
        </w:rPr>
        <w:t>.</w:t>
      </w:r>
    </w:p>
    <w:p w:rsidR="00152A1B" w:rsidRPr="009F43D7" w:rsidRDefault="00152A1B" w:rsidP="00152A1B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 xml:space="preserve">    2. Срок приема предложений:</w:t>
      </w:r>
      <w:r>
        <w:rPr>
          <w:sz w:val="24"/>
          <w:szCs w:val="24"/>
          <w:u w:val="none"/>
        </w:rPr>
        <w:t xml:space="preserve"> с 8 февраля 2017 по 10 марта 2017 </w:t>
      </w:r>
      <w:r w:rsidRPr="009F43D7">
        <w:rPr>
          <w:sz w:val="24"/>
          <w:szCs w:val="24"/>
          <w:u w:val="none"/>
        </w:rPr>
        <w:t>.</w:t>
      </w:r>
    </w:p>
    <w:p w:rsidR="00A60230" w:rsidRPr="00240873" w:rsidRDefault="00152A1B" w:rsidP="00152A1B">
      <w:pPr>
        <w:autoSpaceDE w:val="0"/>
        <w:autoSpaceDN w:val="0"/>
        <w:adjustRightInd w:val="0"/>
        <w:jc w:val="both"/>
        <w:rPr>
          <w:b/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 xml:space="preserve">    </w:t>
      </w:r>
      <w:r w:rsidRPr="00240873">
        <w:rPr>
          <w:b/>
          <w:sz w:val="24"/>
          <w:szCs w:val="24"/>
          <w:u w:val="none"/>
        </w:rPr>
        <w:t>3. Цель правового регулирования муниципального нормативного правового акта:</w:t>
      </w:r>
    </w:p>
    <w:p w:rsidR="00152A1B" w:rsidRPr="00A60230" w:rsidRDefault="00A60230" w:rsidP="00A602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0230">
        <w:rPr>
          <w:sz w:val="24"/>
          <w:szCs w:val="24"/>
          <w:u w:val="none"/>
        </w:rPr>
        <w:t xml:space="preserve">Обеспечение благоустройства территории городского округа Тольятти, организации постоянного и эффективного </w:t>
      </w:r>
      <w:proofErr w:type="gramStart"/>
      <w:r w:rsidRPr="00A60230">
        <w:rPr>
          <w:sz w:val="24"/>
          <w:szCs w:val="24"/>
          <w:u w:val="none"/>
        </w:rPr>
        <w:t>контроля за</w:t>
      </w:r>
      <w:proofErr w:type="gramEnd"/>
      <w:r w:rsidRPr="00A60230">
        <w:rPr>
          <w:sz w:val="24"/>
          <w:szCs w:val="24"/>
          <w:u w:val="none"/>
        </w:rPr>
        <w:t xml:space="preserve"> содержанием городских территорий, </w:t>
      </w:r>
      <w:r w:rsidRPr="00240873">
        <w:rPr>
          <w:sz w:val="24"/>
          <w:szCs w:val="24"/>
          <w:u w:val="none"/>
        </w:rPr>
        <w:t>соблюдением чистоты и порядка в городском округе Тольятти.</w:t>
      </w:r>
    </w:p>
    <w:p w:rsidR="00A60230" w:rsidRPr="00240873" w:rsidRDefault="00152A1B" w:rsidP="00B827E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u w:val="none"/>
        </w:rPr>
      </w:pPr>
      <w:r w:rsidRPr="00240873">
        <w:rPr>
          <w:b/>
          <w:sz w:val="24"/>
          <w:szCs w:val="24"/>
          <w:u w:val="none"/>
        </w:rPr>
        <w:t>Описание  проблемы, на решение которой направлен муниципальный нормативный правовой акт:</w:t>
      </w:r>
      <w:r w:rsidR="00A60230" w:rsidRPr="00240873">
        <w:rPr>
          <w:b/>
          <w:sz w:val="24"/>
          <w:szCs w:val="24"/>
          <w:u w:val="none"/>
        </w:rPr>
        <w:t xml:space="preserve"> </w:t>
      </w:r>
    </w:p>
    <w:p w:rsidR="00A60230" w:rsidRDefault="00B827E1" w:rsidP="00A60230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Рассматриваемый нормативный правовой акт устанавливает порядок производства земляных работ и процедуру получения разрешения на их осуществление</w:t>
      </w:r>
      <w:r w:rsidR="00192683">
        <w:rPr>
          <w:sz w:val="24"/>
          <w:szCs w:val="24"/>
          <w:u w:val="none"/>
        </w:rPr>
        <w:t xml:space="preserve"> на</w:t>
      </w:r>
      <w:r>
        <w:rPr>
          <w:sz w:val="24"/>
          <w:szCs w:val="24"/>
          <w:u w:val="none"/>
        </w:rPr>
        <w:t xml:space="preserve"> территории городского округа Тольятти. </w:t>
      </w:r>
    </w:p>
    <w:p w:rsidR="00152A1B" w:rsidRPr="009F43D7" w:rsidRDefault="00152A1B" w:rsidP="00152A1B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 w:rsidRPr="009F43D7">
        <w:rPr>
          <w:sz w:val="24"/>
          <w:szCs w:val="24"/>
          <w:u w:val="none"/>
        </w:rPr>
        <w:t xml:space="preserve">   </w:t>
      </w:r>
      <w:r w:rsidRPr="00240873">
        <w:rPr>
          <w:b/>
          <w:sz w:val="24"/>
          <w:szCs w:val="24"/>
          <w:u w:val="none"/>
        </w:rPr>
        <w:t xml:space="preserve"> 4. Сведен</w:t>
      </w:r>
      <w:r w:rsidR="00A60230" w:rsidRPr="00240873">
        <w:rPr>
          <w:b/>
          <w:sz w:val="24"/>
          <w:szCs w:val="24"/>
          <w:u w:val="none"/>
        </w:rPr>
        <w:t>ия  об  уполномоченном органе:</w:t>
      </w:r>
      <w:r w:rsidR="00A60230">
        <w:rPr>
          <w:sz w:val="24"/>
          <w:szCs w:val="24"/>
          <w:u w:val="none"/>
        </w:rPr>
        <w:t xml:space="preserve"> мэрия городского округа Тольятти, в лице департамента экономического развития, </w:t>
      </w:r>
      <w:r w:rsidR="00240873">
        <w:rPr>
          <w:sz w:val="24"/>
          <w:szCs w:val="24"/>
          <w:u w:val="none"/>
        </w:rPr>
        <w:t xml:space="preserve">расположенная </w:t>
      </w:r>
      <w:r w:rsidR="00A60230">
        <w:rPr>
          <w:sz w:val="24"/>
          <w:szCs w:val="24"/>
          <w:u w:val="none"/>
        </w:rPr>
        <w:t>по адресу ул.</w:t>
      </w:r>
      <w:r w:rsidR="00240873">
        <w:rPr>
          <w:sz w:val="24"/>
          <w:szCs w:val="24"/>
          <w:u w:val="none"/>
        </w:rPr>
        <w:t xml:space="preserve"> </w:t>
      </w:r>
      <w:r w:rsidR="00A60230">
        <w:rPr>
          <w:sz w:val="24"/>
          <w:szCs w:val="24"/>
          <w:u w:val="none"/>
        </w:rPr>
        <w:t xml:space="preserve">Белорусская,33 каб.502, к.т. 8(8482) 544634 (доб.5067), электронная почта: </w:t>
      </w:r>
      <w:proofErr w:type="spellStart"/>
      <w:r w:rsidR="00A60230">
        <w:rPr>
          <w:sz w:val="24"/>
          <w:szCs w:val="24"/>
          <w:u w:val="none"/>
          <w:lang w:val="en-US"/>
        </w:rPr>
        <w:t>fedianova</w:t>
      </w:r>
      <w:proofErr w:type="spellEnd"/>
      <w:r w:rsidR="00A60230" w:rsidRPr="00A60230">
        <w:rPr>
          <w:sz w:val="24"/>
          <w:szCs w:val="24"/>
          <w:u w:val="none"/>
        </w:rPr>
        <w:t>.</w:t>
      </w:r>
      <w:proofErr w:type="spellStart"/>
      <w:r w:rsidR="00A60230">
        <w:rPr>
          <w:sz w:val="24"/>
          <w:szCs w:val="24"/>
          <w:u w:val="none"/>
          <w:lang w:val="en-US"/>
        </w:rPr>
        <w:t>yb</w:t>
      </w:r>
      <w:proofErr w:type="spellEnd"/>
      <w:r w:rsidR="00A60230" w:rsidRPr="00A60230">
        <w:rPr>
          <w:sz w:val="24"/>
          <w:szCs w:val="24"/>
          <w:u w:val="none"/>
        </w:rPr>
        <w:t>@</w:t>
      </w:r>
      <w:proofErr w:type="spellStart"/>
      <w:r w:rsidR="00A60230">
        <w:rPr>
          <w:sz w:val="24"/>
          <w:szCs w:val="24"/>
          <w:u w:val="none"/>
          <w:lang w:val="en-US"/>
        </w:rPr>
        <w:t>tgl</w:t>
      </w:r>
      <w:proofErr w:type="spellEnd"/>
      <w:r w:rsidR="00A60230" w:rsidRPr="00A60230">
        <w:rPr>
          <w:sz w:val="24"/>
          <w:szCs w:val="24"/>
          <w:u w:val="none"/>
        </w:rPr>
        <w:t>.</w:t>
      </w:r>
      <w:proofErr w:type="spellStart"/>
      <w:r w:rsidR="00A60230">
        <w:rPr>
          <w:sz w:val="24"/>
          <w:szCs w:val="24"/>
          <w:u w:val="none"/>
          <w:lang w:val="en-US"/>
        </w:rPr>
        <w:t>ru</w:t>
      </w:r>
      <w:proofErr w:type="spellEnd"/>
      <w:r w:rsidR="00A60230">
        <w:rPr>
          <w:sz w:val="24"/>
          <w:szCs w:val="24"/>
          <w:u w:val="none"/>
        </w:rPr>
        <w:t xml:space="preserve"> </w:t>
      </w:r>
      <w:r w:rsidRPr="009F43D7">
        <w:rPr>
          <w:sz w:val="24"/>
          <w:szCs w:val="24"/>
          <w:u w:val="none"/>
        </w:rPr>
        <w:t xml:space="preserve">. </w:t>
      </w:r>
    </w:p>
    <w:p w:rsidR="00152A1B" w:rsidRPr="00240873" w:rsidRDefault="00152A1B" w:rsidP="00A60230">
      <w:pPr>
        <w:autoSpaceDE w:val="0"/>
        <w:autoSpaceDN w:val="0"/>
        <w:adjustRightInd w:val="0"/>
        <w:jc w:val="center"/>
        <w:rPr>
          <w:sz w:val="20"/>
          <w:szCs w:val="20"/>
          <w:u w:val="none"/>
        </w:rPr>
      </w:pPr>
    </w:p>
    <w:p w:rsidR="00152A1B" w:rsidRPr="009F43D7" w:rsidRDefault="00152A1B" w:rsidP="00A60230">
      <w:pPr>
        <w:autoSpaceDE w:val="0"/>
        <w:autoSpaceDN w:val="0"/>
        <w:adjustRightInd w:val="0"/>
        <w:ind w:firstLine="540"/>
        <w:jc w:val="center"/>
        <w:rPr>
          <w:sz w:val="28"/>
          <w:u w:val="none"/>
        </w:rPr>
      </w:pPr>
    </w:p>
    <w:sectPr w:rsidR="00152A1B" w:rsidRPr="009F43D7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0E7A55"/>
    <w:multiLevelType w:val="hybridMultilevel"/>
    <w:tmpl w:val="3F284FCE"/>
    <w:lvl w:ilvl="0" w:tplc="EFC84E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A1B"/>
    <w:rsid w:val="000B7419"/>
    <w:rsid w:val="00152A1B"/>
    <w:rsid w:val="00192683"/>
    <w:rsid w:val="001F1734"/>
    <w:rsid w:val="00240873"/>
    <w:rsid w:val="0034453F"/>
    <w:rsid w:val="007C0AFF"/>
    <w:rsid w:val="00A60230"/>
    <w:rsid w:val="00B827E1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1B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5</cp:revision>
  <dcterms:created xsi:type="dcterms:W3CDTF">2017-02-06T08:58:00Z</dcterms:created>
  <dcterms:modified xsi:type="dcterms:W3CDTF">2017-02-07T10:08:00Z</dcterms:modified>
</cp:coreProperties>
</file>