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48" w:rsidRDefault="00B70CD4" w:rsidP="00B0238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Дорожная карта по</w:t>
      </w:r>
      <w:r w:rsidR="00387B5A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оформлению прав</w:t>
      </w:r>
      <w:r w:rsidR="00387B5A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на объекты недвижимости </w:t>
      </w:r>
      <w:r w:rsidR="004059C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Гаражно-стро</w:t>
      </w:r>
      <w:r w:rsidR="00387B5A"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caps/>
          <w:sz w:val="28"/>
          <w:szCs w:val="28"/>
        </w:rPr>
        <w:t>тельного</w:t>
      </w:r>
      <w:r w:rsidR="004059C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кооператива</w:t>
      </w:r>
      <w:r w:rsidR="004059C9">
        <w:rPr>
          <w:rFonts w:ascii="Times New Roman" w:hAnsi="Times New Roman" w:cs="Times New Roman"/>
          <w:caps/>
          <w:sz w:val="28"/>
          <w:szCs w:val="28"/>
        </w:rPr>
        <w:t xml:space="preserve"> (его членов)</w:t>
      </w:r>
      <w:r>
        <w:rPr>
          <w:rFonts w:ascii="Times New Roman" w:hAnsi="Times New Roman" w:cs="Times New Roman"/>
          <w:caps/>
          <w:sz w:val="28"/>
          <w:szCs w:val="28"/>
        </w:rPr>
        <w:t xml:space="preserve"> и прав на зем</w:t>
      </w:r>
      <w:r w:rsidR="00387B5A">
        <w:rPr>
          <w:rFonts w:ascii="Times New Roman" w:hAnsi="Times New Roman" w:cs="Times New Roman"/>
          <w:caps/>
          <w:sz w:val="28"/>
          <w:szCs w:val="28"/>
        </w:rPr>
        <w:t>е</w:t>
      </w:r>
      <w:r>
        <w:rPr>
          <w:rFonts w:ascii="Times New Roman" w:hAnsi="Times New Roman" w:cs="Times New Roman"/>
          <w:caps/>
          <w:sz w:val="28"/>
          <w:szCs w:val="28"/>
        </w:rPr>
        <w:t>льный участок</w:t>
      </w:r>
    </w:p>
    <w:p w:rsidR="00B02383" w:rsidRPr="00B02383" w:rsidRDefault="00B02383" w:rsidP="00B0238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Style w:val="a4"/>
        <w:tblW w:w="9639" w:type="dxa"/>
        <w:tblInd w:w="-34" w:type="dxa"/>
        <w:tblLook w:val="04A0" w:firstRow="1" w:lastRow="0" w:firstColumn="1" w:lastColumn="0" w:noHBand="0" w:noVBand="1"/>
      </w:tblPr>
      <w:tblGrid>
        <w:gridCol w:w="9639"/>
      </w:tblGrid>
      <w:tr w:rsidR="00C17D4D" w:rsidTr="00FD0666">
        <w:tc>
          <w:tcPr>
            <w:tcW w:w="9639" w:type="dxa"/>
          </w:tcPr>
          <w:p w:rsidR="00C17D4D" w:rsidRPr="00FD0666" w:rsidRDefault="00FD0666" w:rsidP="00FD06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6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регистрация ГСК</w:t>
            </w:r>
            <w:r w:rsidR="00387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юридического лица в налоговом органе</w:t>
            </w:r>
          </w:p>
        </w:tc>
      </w:tr>
      <w:tr w:rsidR="000E1C6A" w:rsidTr="00B43B51">
        <w:tc>
          <w:tcPr>
            <w:tcW w:w="9639" w:type="dxa"/>
          </w:tcPr>
          <w:p w:rsidR="000E1C6A" w:rsidRDefault="000E1C6A" w:rsidP="00834155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документов в налоговые органы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№2 по Самарской области: г. Тольятти, б-</w:t>
            </w:r>
            <w:r w:rsidR="004059C9">
              <w:rPr>
                <w:rFonts w:ascii="Times New Roman" w:hAnsi="Times New Roman" w:cs="Times New Roman"/>
                <w:sz w:val="28"/>
                <w:szCs w:val="28"/>
              </w:rPr>
              <w:t>р Татищева, 12; МРИ ФНС №19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амарской области: г. Тольятти, ул. 50 лет Октября, 48)</w:t>
            </w:r>
          </w:p>
        </w:tc>
      </w:tr>
      <w:tr w:rsidR="00834155" w:rsidTr="002F2CE5">
        <w:tc>
          <w:tcPr>
            <w:tcW w:w="9639" w:type="dxa"/>
          </w:tcPr>
          <w:p w:rsidR="00834155" w:rsidRDefault="00834155" w:rsidP="00834155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 w:rsidR="00387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387B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регистрации: </w:t>
            </w:r>
          </w:p>
          <w:p w:rsidR="00834155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государственной регистрации;</w:t>
            </w:r>
          </w:p>
          <w:p w:rsidR="00834155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 общего собрания членов ГСК (должен содержать в повестке собрания: создание ГСК, утверждение Устава, избрание правления (председателя);</w:t>
            </w:r>
          </w:p>
          <w:p w:rsidR="00834155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55">
              <w:rPr>
                <w:rFonts w:ascii="Times New Roman" w:hAnsi="Times New Roman" w:cs="Times New Roman"/>
                <w:sz w:val="28"/>
                <w:szCs w:val="28"/>
              </w:rPr>
              <w:t>- госпошлина;</w:t>
            </w:r>
          </w:p>
          <w:p w:rsidR="00834155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  <w:r w:rsidR="00D3012A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содержащий информацию о правопреемстве от ранее </w:t>
            </w:r>
            <w:proofErr w:type="gramStart"/>
            <w:r w:rsidR="00D3012A">
              <w:rPr>
                <w:rFonts w:ascii="Times New Roman" w:hAnsi="Times New Roman" w:cs="Times New Roman"/>
                <w:sz w:val="28"/>
                <w:szCs w:val="28"/>
              </w:rPr>
              <w:t>созданного</w:t>
            </w:r>
            <w:proofErr w:type="gramEnd"/>
            <w:r w:rsidR="00D3012A">
              <w:rPr>
                <w:rFonts w:ascii="Times New Roman" w:hAnsi="Times New Roman" w:cs="Times New Roman"/>
                <w:sz w:val="28"/>
                <w:szCs w:val="28"/>
              </w:rPr>
              <w:t xml:space="preserve"> 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155" w:rsidRPr="00834155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-список членов ГСК.</w:t>
            </w:r>
          </w:p>
        </w:tc>
      </w:tr>
      <w:tr w:rsidR="00834155" w:rsidTr="003D4758">
        <w:tc>
          <w:tcPr>
            <w:tcW w:w="9639" w:type="dxa"/>
          </w:tcPr>
          <w:p w:rsidR="00834155" w:rsidRDefault="00834155" w:rsidP="00834155">
            <w:pPr>
              <w:pStyle w:val="a3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перерегистрации ГСК:</w:t>
            </w:r>
          </w:p>
          <w:p w:rsidR="00834155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сведений о юридическом лице, зарегистрированном до 01.07.2001 г.;</w:t>
            </w:r>
          </w:p>
          <w:p w:rsidR="00C47D36" w:rsidRDefault="00834155" w:rsidP="008341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 общего собрания членов ГСК (должен содержать в повестке собрания подтверждение полномочий </w:t>
            </w:r>
            <w:r w:rsidR="00C47D36">
              <w:rPr>
                <w:rFonts w:ascii="Times New Roman" w:hAnsi="Times New Roman" w:cs="Times New Roman"/>
                <w:sz w:val="28"/>
                <w:szCs w:val="28"/>
              </w:rPr>
              <w:t>председателя или избрание нового исполнительного органа;</w:t>
            </w:r>
          </w:p>
          <w:p w:rsidR="00834155" w:rsidRDefault="00C47D36" w:rsidP="00E84B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в первичной редакции, зарегистрированный органом местного самоуправления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7D36" w:rsidTr="009536DC">
        <w:tc>
          <w:tcPr>
            <w:tcW w:w="9639" w:type="dxa"/>
          </w:tcPr>
          <w:p w:rsidR="00C47D36" w:rsidRDefault="00C47D36" w:rsidP="00B7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666" w:rsidTr="00FD0666">
        <w:tc>
          <w:tcPr>
            <w:tcW w:w="9639" w:type="dxa"/>
          </w:tcPr>
          <w:p w:rsidR="00FD0666" w:rsidRPr="00FD0666" w:rsidRDefault="00FD0666" w:rsidP="004059C9">
            <w:pPr>
              <w:pStyle w:val="a3"/>
              <w:numPr>
                <w:ilvl w:val="0"/>
                <w:numId w:val="3"/>
              </w:numPr>
              <w:tabs>
                <w:tab w:val="left" w:pos="743"/>
              </w:tabs>
              <w:ind w:left="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666">
              <w:rPr>
                <w:rFonts w:ascii="Times New Roman" w:hAnsi="Times New Roman" w:cs="Times New Roman"/>
                <w:b/>
                <w:sz w:val="28"/>
                <w:szCs w:val="28"/>
              </w:rPr>
              <w:t>Запрос сведений в городском архиве</w:t>
            </w:r>
            <w:r w:rsidR="00387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случае необходимости)</w:t>
            </w:r>
            <w:r w:rsidR="0040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59C9" w:rsidRPr="004059C9">
              <w:rPr>
                <w:rFonts w:ascii="Times New Roman" w:hAnsi="Times New Roman" w:cs="Times New Roman"/>
                <w:sz w:val="28"/>
                <w:szCs w:val="28"/>
              </w:rPr>
              <w:t>Запрос подается в Управление по делам архивов, расположенный по ул. Л. Чайкиной, 74, т.54-41-43</w:t>
            </w:r>
            <w:r w:rsidR="0040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059C9" w:rsidTr="0070445F">
        <w:trPr>
          <w:trHeight w:val="1952"/>
        </w:trPr>
        <w:tc>
          <w:tcPr>
            <w:tcW w:w="9639" w:type="dxa"/>
          </w:tcPr>
          <w:p w:rsidR="004059C9" w:rsidRDefault="004059C9" w:rsidP="00B7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Запрашиваемые документы:</w:t>
            </w:r>
          </w:p>
          <w:p w:rsidR="004059C9" w:rsidRDefault="004059C9" w:rsidP="00B7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Решение о предоставлении (отводе) земельного участка под строительство ГСК либо организации, при которой ГСК было образовано</w:t>
            </w:r>
          </w:p>
          <w:p w:rsidR="004059C9" w:rsidRDefault="004059C9" w:rsidP="00B7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2.2.Разрешение на строительство ГСК</w:t>
            </w:r>
          </w:p>
          <w:p w:rsidR="004059C9" w:rsidRDefault="004059C9" w:rsidP="00B7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2.3.Документ о приемке завершенного строительством объекта в эксплуатацию: акт государственной приемочной комиссии (до 30.12.2005 г.) либо разрешение на ввод объекта в эксплуатацию</w:t>
            </w:r>
          </w:p>
        </w:tc>
      </w:tr>
      <w:tr w:rsidR="00FD0666" w:rsidTr="00297865">
        <w:tc>
          <w:tcPr>
            <w:tcW w:w="9639" w:type="dxa"/>
          </w:tcPr>
          <w:p w:rsidR="00FD0666" w:rsidRDefault="00FD0666" w:rsidP="00B7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666" w:rsidTr="00297865">
        <w:tc>
          <w:tcPr>
            <w:tcW w:w="9639" w:type="dxa"/>
          </w:tcPr>
          <w:p w:rsidR="00FD0666" w:rsidRPr="00F332A5" w:rsidRDefault="00F332A5" w:rsidP="00387B5A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A5">
              <w:rPr>
                <w:rFonts w:ascii="Times New Roman" w:hAnsi="Times New Roman" w:cs="Times New Roman"/>
                <w:b/>
                <w:sz w:val="28"/>
                <w:szCs w:val="28"/>
              </w:rPr>
              <w:t>Запрос</w:t>
            </w:r>
            <w:r w:rsidR="00387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сведений</w:t>
            </w:r>
            <w:r w:rsidRPr="00F33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B5A"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заинтересованным лицом</w:t>
            </w:r>
            <w:r w:rsidRPr="00F33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наличии в государственном кадастре недвижимости</w:t>
            </w:r>
            <w:r w:rsidR="00387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(ГКН)</w:t>
            </w:r>
            <w:r w:rsidRPr="00F33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5A">
              <w:rPr>
                <w:rFonts w:ascii="Times New Roman" w:hAnsi="Times New Roman" w:cs="Times New Roman"/>
                <w:sz w:val="28"/>
                <w:szCs w:val="28"/>
              </w:rPr>
              <w:t>проведения государственного кадастрового учета объектов недвижимости (</w:t>
            </w:r>
            <w:r w:rsidRPr="000E1C6A">
              <w:rPr>
                <w:rFonts w:ascii="Times New Roman" w:hAnsi="Times New Roman" w:cs="Times New Roman"/>
                <w:sz w:val="28"/>
                <w:szCs w:val="28"/>
              </w:rPr>
              <w:t>кадастрового паспорта здания и помещений</w:t>
            </w:r>
            <w:r w:rsidR="00387B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7D36" w:rsidTr="00297865">
        <w:tc>
          <w:tcPr>
            <w:tcW w:w="9639" w:type="dxa"/>
          </w:tcPr>
          <w:p w:rsidR="00C47D36" w:rsidRPr="00F332A5" w:rsidRDefault="00C47D36" w:rsidP="00C47D3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666" w:rsidTr="00297865">
        <w:tc>
          <w:tcPr>
            <w:tcW w:w="9639" w:type="dxa"/>
          </w:tcPr>
          <w:p w:rsidR="00FD0666" w:rsidRDefault="00F332A5" w:rsidP="000E1C6A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Изготовление технического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="00387B5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в ГКН об объекте недвижимости</w:t>
            </w:r>
            <w:r w:rsidR="000E1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чего необходимо обратиться к лицам</w:t>
            </w:r>
            <w:r w:rsidR="000E1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 к</w:t>
            </w:r>
            <w:r w:rsidR="000E1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дастровую деятельность</w:t>
            </w:r>
            <w:r w:rsidR="000E1C6A">
              <w:rPr>
                <w:rFonts w:ascii="Times New Roman" w:hAnsi="Times New Roman" w:cs="Times New Roman"/>
                <w:sz w:val="28"/>
                <w:szCs w:val="28"/>
              </w:rPr>
              <w:t>. Одной из таких организаций, в составе которой имеются кадастровые инженеры, является МП «Инвентаризатор» (т. 259494).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7D36" w:rsidRPr="00C47D36" w:rsidRDefault="000E1C6A" w:rsidP="00E84BC3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план изготавливается на основании  технического паспорта объекта недвижимости, п</w:t>
            </w:r>
            <w:r w:rsidR="00D3012A">
              <w:rPr>
                <w:rFonts w:ascii="Times New Roman" w:hAnsi="Times New Roman" w:cs="Times New Roman"/>
                <w:sz w:val="28"/>
                <w:szCs w:val="28"/>
              </w:rPr>
              <w:t>одготовленного до 01.01.2013 г.</w:t>
            </w:r>
            <w:r w:rsidR="00405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12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объекта недвижимости.</w:t>
            </w:r>
          </w:p>
        </w:tc>
      </w:tr>
      <w:tr w:rsidR="00E84BC3" w:rsidTr="00297865">
        <w:tc>
          <w:tcPr>
            <w:tcW w:w="9639" w:type="dxa"/>
          </w:tcPr>
          <w:p w:rsidR="00E84BC3" w:rsidRPr="000E1C6A" w:rsidRDefault="00E84BC3" w:rsidP="00E84BC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666" w:rsidTr="00297865">
        <w:tc>
          <w:tcPr>
            <w:tcW w:w="9639" w:type="dxa"/>
          </w:tcPr>
          <w:p w:rsidR="00C47D36" w:rsidRPr="00C47D36" w:rsidRDefault="00C47D36" w:rsidP="00E84BC3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3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государственного кадастрового учета объектов недвижимости (здания, помещений)</w:t>
            </w:r>
            <w:r w:rsidR="00E84B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84BC3" w:rsidTr="00297865">
        <w:tc>
          <w:tcPr>
            <w:tcW w:w="9639" w:type="dxa"/>
          </w:tcPr>
          <w:p w:rsidR="00E84BC3" w:rsidRPr="00C47D36" w:rsidRDefault="00E84BC3" w:rsidP="00E84BC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D36" w:rsidTr="00297865">
        <w:tc>
          <w:tcPr>
            <w:tcW w:w="9639" w:type="dxa"/>
          </w:tcPr>
          <w:p w:rsidR="00C47D36" w:rsidRDefault="00C47D36" w:rsidP="00C47D36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7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пакета документов, подтверждающих факт создания ГСК, в Управление Росреестра по Самарской области (прием документов осуществляет </w:t>
            </w:r>
            <w:r w:rsidR="00D3012A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канцелярия Управления по адресу:</w:t>
            </w:r>
            <w:proofErr w:type="gramEnd"/>
            <w:r w:rsidR="00D30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3012A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бульвар, 6а).</w:t>
            </w:r>
            <w:proofErr w:type="gramEnd"/>
          </w:p>
          <w:p w:rsidR="00B14B19" w:rsidRDefault="00B14B19" w:rsidP="00B14B1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19">
              <w:rPr>
                <w:rFonts w:ascii="Times New Roman" w:hAnsi="Times New Roman" w:cs="Times New Roman"/>
                <w:sz w:val="28"/>
                <w:szCs w:val="28"/>
              </w:rPr>
              <w:t>Необходимый перечень документов:</w:t>
            </w:r>
          </w:p>
          <w:p w:rsidR="00B14B19" w:rsidRPr="00B14B19" w:rsidRDefault="00B14B19" w:rsidP="00B14B19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14B19">
              <w:rPr>
                <w:rFonts w:ascii="Times New Roman" w:hAnsi="Times New Roman" w:cs="Times New Roman"/>
                <w:sz w:val="28"/>
                <w:szCs w:val="28"/>
              </w:rPr>
              <w:t>ешение о предоставлении (отводе) земельного участка под строительство ГСК либо организации, при которой ГСК было образовано</w:t>
            </w:r>
          </w:p>
          <w:p w:rsidR="00B14B19" w:rsidRPr="00B14B19" w:rsidRDefault="00B14B19" w:rsidP="00B14B1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14B19">
              <w:rPr>
                <w:rFonts w:ascii="Times New Roman" w:hAnsi="Times New Roman" w:cs="Times New Roman"/>
                <w:sz w:val="28"/>
                <w:szCs w:val="28"/>
              </w:rPr>
              <w:t>азрешение на строительство ГСК</w:t>
            </w:r>
          </w:p>
          <w:p w:rsidR="00B14B19" w:rsidRDefault="00B14B19" w:rsidP="00B14B1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B14B19">
              <w:rPr>
                <w:rFonts w:ascii="Times New Roman" w:hAnsi="Times New Roman" w:cs="Times New Roman"/>
                <w:sz w:val="28"/>
                <w:szCs w:val="28"/>
              </w:rPr>
              <w:t>окумент о приемке завершенного строительством объекта в эксплуатацию: акт государственной приемочной комиссии (до 30.12.2005 г.) либо разрешение на ввод объекта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4B19" w:rsidRDefault="00B14B19" w:rsidP="00B14B1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правоспособность кооператива как юридического лица: устав кооператива со всеми изменениями;</w:t>
            </w:r>
          </w:p>
          <w:p w:rsidR="00B14B19" w:rsidRDefault="00B14B19" w:rsidP="00B14B1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 общего собрания об избрании председателя кооператива;</w:t>
            </w:r>
          </w:p>
          <w:p w:rsidR="00E84BC3" w:rsidRPr="00C47D36" w:rsidRDefault="00B14B19" w:rsidP="00E84BC3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список владельцев объектов недвижимости, входящих в состав ГСК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BC3" w:rsidTr="00297865">
        <w:tc>
          <w:tcPr>
            <w:tcW w:w="9639" w:type="dxa"/>
          </w:tcPr>
          <w:p w:rsidR="00E84BC3" w:rsidRPr="00C47D36" w:rsidRDefault="00E84BC3" w:rsidP="00E84BC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D36" w:rsidTr="00297865">
        <w:tc>
          <w:tcPr>
            <w:tcW w:w="9639" w:type="dxa"/>
          </w:tcPr>
          <w:p w:rsidR="00D3012A" w:rsidRPr="00D3012A" w:rsidRDefault="000D1404" w:rsidP="00D3012A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04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о государственной регистрации права собственности на помещение членом ГСК</w:t>
            </w:r>
            <w:r w:rsidR="00D30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3012A" w:rsidRPr="00D3012A">
              <w:rPr>
                <w:rFonts w:ascii="Times New Roman" w:hAnsi="Times New Roman" w:cs="Times New Roman"/>
                <w:sz w:val="28"/>
                <w:szCs w:val="28"/>
              </w:rPr>
              <w:t>через МАУ МФЦ,</w:t>
            </w:r>
            <w:r w:rsidR="00D30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012A" w:rsidRPr="00D3012A">
              <w:rPr>
                <w:rFonts w:ascii="Times New Roman" w:hAnsi="Times New Roman" w:cs="Times New Roman"/>
                <w:sz w:val="28"/>
                <w:szCs w:val="28"/>
              </w:rPr>
              <w:t>нформацию о графике работы МАУ «МФЦ» можно получить:</w:t>
            </w:r>
            <w:proofErr w:type="gramEnd"/>
          </w:p>
          <w:p w:rsidR="00D3012A" w:rsidRPr="00D3012A" w:rsidRDefault="00D3012A" w:rsidP="00D3012A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A">
              <w:rPr>
                <w:rFonts w:ascii="Times New Roman" w:hAnsi="Times New Roman" w:cs="Times New Roman"/>
                <w:sz w:val="28"/>
                <w:szCs w:val="28"/>
              </w:rPr>
              <w:t>- по телефону контактного центра МАУ «МФЦ»: 51-21-21;</w:t>
            </w:r>
          </w:p>
          <w:p w:rsidR="00D3012A" w:rsidRPr="00D3012A" w:rsidRDefault="00D3012A" w:rsidP="00D3012A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A">
              <w:rPr>
                <w:rFonts w:ascii="Times New Roman" w:hAnsi="Times New Roman" w:cs="Times New Roman"/>
                <w:sz w:val="28"/>
                <w:szCs w:val="28"/>
              </w:rPr>
              <w:t>-  в отделениях МАУ «МФЦ»;</w:t>
            </w:r>
          </w:p>
          <w:p w:rsidR="000D1404" w:rsidRPr="000D1404" w:rsidRDefault="00D3012A" w:rsidP="00D3012A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12A">
              <w:rPr>
                <w:rFonts w:ascii="Times New Roman" w:hAnsi="Times New Roman" w:cs="Times New Roman"/>
                <w:sz w:val="28"/>
                <w:szCs w:val="28"/>
              </w:rPr>
              <w:t xml:space="preserve">  - на сайте МАУ «МФЦ» в информационно-телекоммуникационной сети «Интернет»: http://mfc63.ru)</w:t>
            </w:r>
            <w:r w:rsidR="000D1404" w:rsidRPr="00D3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404" w:rsidRPr="000D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1404" w:rsidRDefault="000D1404" w:rsidP="000D1404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  <w:p w:rsidR="000D1404" w:rsidRDefault="000D1404" w:rsidP="000D1404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04">
              <w:rPr>
                <w:rFonts w:ascii="Times New Roman" w:hAnsi="Times New Roman" w:cs="Times New Roman"/>
                <w:sz w:val="28"/>
                <w:szCs w:val="28"/>
              </w:rPr>
              <w:t>- 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404">
              <w:rPr>
                <w:rFonts w:ascii="Times New Roman" w:hAnsi="Times New Roman" w:cs="Times New Roman"/>
                <w:sz w:val="28"/>
                <w:szCs w:val="28"/>
              </w:rPr>
              <w:t>,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140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 ГСК,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1404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членстве в кооперативе, описание объекта недвижимости (наименование, номер бокса, площадь, адрес), дату выплаты паевого взноса в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 100%, данные о собственнике;</w:t>
            </w:r>
          </w:p>
          <w:p w:rsidR="000D1404" w:rsidRPr="00D3012A" w:rsidRDefault="000D1404" w:rsidP="000D1404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A">
              <w:rPr>
                <w:rFonts w:ascii="Times New Roman" w:hAnsi="Times New Roman" w:cs="Times New Roman"/>
                <w:sz w:val="28"/>
                <w:szCs w:val="28"/>
              </w:rPr>
              <w:t>- информация о кадастровом номере помещения</w:t>
            </w:r>
            <w:r w:rsidR="00D3012A" w:rsidRPr="00D3012A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в заявлении)</w:t>
            </w:r>
            <w:r w:rsidRPr="00D301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012A" w:rsidRDefault="000D1404" w:rsidP="000D1404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пошлина.</w:t>
            </w:r>
            <w:r w:rsidRPr="000D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12A" w:rsidRDefault="00D3012A" w:rsidP="000D1404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председателем ГСК не подавались документы, указанные в п</w:t>
            </w:r>
            <w:r w:rsidR="00A35EC1">
              <w:rPr>
                <w:rFonts w:ascii="Times New Roman" w:hAnsi="Times New Roman" w:cs="Times New Roman"/>
                <w:sz w:val="28"/>
                <w:szCs w:val="28"/>
              </w:rPr>
              <w:t xml:space="preserve">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то необходим</w:t>
            </w:r>
            <w:r w:rsidR="00A35EC1">
              <w:rPr>
                <w:rFonts w:ascii="Times New Roman" w:hAnsi="Times New Roman" w:cs="Times New Roman"/>
                <w:sz w:val="28"/>
                <w:szCs w:val="28"/>
              </w:rPr>
              <w:t>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C1">
              <w:rPr>
                <w:rFonts w:ascii="Times New Roman" w:hAnsi="Times New Roman" w:cs="Times New Roman"/>
                <w:sz w:val="28"/>
                <w:szCs w:val="28"/>
              </w:rPr>
              <w:t>подает заявитель.</w:t>
            </w:r>
          </w:p>
          <w:p w:rsidR="00D3012A" w:rsidRDefault="00D3012A" w:rsidP="000D1404">
            <w:pPr>
              <w:pStyle w:val="a3"/>
              <w:ind w:left="34"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36" w:rsidTr="00297865">
        <w:tc>
          <w:tcPr>
            <w:tcW w:w="9639" w:type="dxa"/>
          </w:tcPr>
          <w:p w:rsidR="00C47D36" w:rsidRDefault="000D1404" w:rsidP="00D3012A">
            <w:pPr>
              <w:pStyle w:val="a3"/>
              <w:numPr>
                <w:ilvl w:val="0"/>
                <w:numId w:val="3"/>
              </w:numPr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Оформление прав на земельный участок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404" w:rsidRDefault="000D1404" w:rsidP="000D1404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из собственников помещений в здании ГСК вправе обратиться в мэрию городского округа Тольятти</w:t>
            </w:r>
            <w:r w:rsidR="00A35EC1">
              <w:rPr>
                <w:rFonts w:ascii="Times New Roman" w:hAnsi="Times New Roman" w:cs="Times New Roman"/>
                <w:sz w:val="28"/>
                <w:szCs w:val="28"/>
              </w:rPr>
              <w:t xml:space="preserve"> – департамент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Белорусская, 33,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505</w:t>
            </w:r>
            <w:r w:rsidR="00A35EC1">
              <w:rPr>
                <w:rFonts w:ascii="Times New Roman" w:hAnsi="Times New Roman" w:cs="Times New Roman"/>
                <w:sz w:val="28"/>
                <w:szCs w:val="28"/>
              </w:rPr>
              <w:t>, т.543700, 544388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заявлением о предоставлении земельного участка в аренду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множественностью лиц на стороне арендатора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 xml:space="preserve"> 39.17 Земельного кодекса РФ.</w:t>
            </w:r>
          </w:p>
          <w:p w:rsidR="000D1404" w:rsidRDefault="000D1404" w:rsidP="000D1404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необходимо приложить следующие документы:</w:t>
            </w:r>
          </w:p>
          <w:p w:rsidR="000D1404" w:rsidRDefault="000D1404" w:rsidP="000D1404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личность,</w:t>
            </w:r>
          </w:p>
          <w:p w:rsidR="000D1404" w:rsidRDefault="000D1404" w:rsidP="000D1404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полномочия представителя заявителя;</w:t>
            </w:r>
          </w:p>
          <w:p w:rsidR="000D1404" w:rsidRDefault="000D1404" w:rsidP="000D1404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с указанием кадастровых номеров здания и помещения, принадлежащего заявителю.</w:t>
            </w:r>
          </w:p>
          <w:p w:rsidR="00E84BC3" w:rsidRDefault="000D1404" w:rsidP="000D1404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земельный участок не сформирован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>, либо его границы имеют не точное местоположение подается заявление о предварительном согласовании предоставления земельного участка в аренду в соответствии со ст. 39.15 Земельного кодекса РФ.</w:t>
            </w:r>
          </w:p>
          <w:p w:rsidR="00E84BC3" w:rsidRPr="00E84BC3" w:rsidRDefault="00E84BC3" w:rsidP="00E84BC3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3">
              <w:rPr>
                <w:rFonts w:ascii="Times New Roman" w:hAnsi="Times New Roman" w:cs="Times New Roman"/>
                <w:sz w:val="28"/>
                <w:szCs w:val="28"/>
              </w:rPr>
              <w:t>К заявлению необходимо приложить следующие документы:</w:t>
            </w:r>
          </w:p>
          <w:p w:rsidR="00E84BC3" w:rsidRDefault="00E84BC3" w:rsidP="00E84BC3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схема расположения земельного участка на кадастровом плане территории; </w:t>
            </w:r>
          </w:p>
          <w:p w:rsidR="00E84BC3" w:rsidRPr="00E84BC3" w:rsidRDefault="00E84BC3" w:rsidP="00E84BC3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3"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личность,</w:t>
            </w:r>
          </w:p>
          <w:p w:rsidR="00E84BC3" w:rsidRPr="00E84BC3" w:rsidRDefault="00E84BC3" w:rsidP="00E84BC3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3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полномочия представителя заявителя;</w:t>
            </w:r>
          </w:p>
          <w:p w:rsidR="000D1404" w:rsidRPr="000D1404" w:rsidRDefault="00E84BC3" w:rsidP="00E84BC3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3">
              <w:rPr>
                <w:rFonts w:ascii="Times New Roman" w:hAnsi="Times New Roman" w:cs="Times New Roman"/>
                <w:sz w:val="28"/>
                <w:szCs w:val="28"/>
              </w:rPr>
              <w:t>- сообщение с указанием кадастровых номеров здания и помещения, принадлежащего заявителю.</w:t>
            </w:r>
          </w:p>
        </w:tc>
      </w:tr>
      <w:tr w:rsidR="00C47D36" w:rsidTr="00297865">
        <w:tc>
          <w:tcPr>
            <w:tcW w:w="9639" w:type="dxa"/>
          </w:tcPr>
          <w:p w:rsidR="00C47D36" w:rsidRDefault="00C47D36" w:rsidP="00C47D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36" w:rsidTr="00297865">
        <w:tc>
          <w:tcPr>
            <w:tcW w:w="9639" w:type="dxa"/>
          </w:tcPr>
          <w:p w:rsidR="00C47D36" w:rsidRDefault="00E84BC3" w:rsidP="00D3012A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C3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в суд о признании права собственности на объект недвижимости.</w:t>
            </w:r>
          </w:p>
          <w:p w:rsidR="00E84BC3" w:rsidRPr="00E84BC3" w:rsidRDefault="00E84BC3" w:rsidP="00E84BC3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3">
              <w:rPr>
                <w:rFonts w:ascii="Times New Roman" w:hAnsi="Times New Roman" w:cs="Times New Roman"/>
                <w:sz w:val="28"/>
                <w:szCs w:val="28"/>
              </w:rPr>
              <w:t>Заявление направляется в суд</w:t>
            </w:r>
            <w:r w:rsidR="00A35EC1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нахождения объекта недвижимости</w:t>
            </w:r>
            <w:r w:rsidRPr="00E84BC3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подтверждающих факт создания здания ГСК, при наличии полученных отказов в проведении государственной регистрации права собственности на помещение и оформление прав на земельный участок.</w:t>
            </w:r>
          </w:p>
        </w:tc>
      </w:tr>
    </w:tbl>
    <w:p w:rsidR="00B70CD4" w:rsidRDefault="00B70CD4" w:rsidP="00B70CD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39C"/>
    <w:multiLevelType w:val="hybridMultilevel"/>
    <w:tmpl w:val="750812B8"/>
    <w:lvl w:ilvl="0" w:tplc="634CD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1435CA"/>
    <w:multiLevelType w:val="multilevel"/>
    <w:tmpl w:val="EAF69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B71DED"/>
    <w:multiLevelType w:val="hybridMultilevel"/>
    <w:tmpl w:val="165299C2"/>
    <w:lvl w:ilvl="0" w:tplc="323C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8049D3"/>
    <w:multiLevelType w:val="multilevel"/>
    <w:tmpl w:val="EAF69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3"/>
    <w:rsid w:val="000D1404"/>
    <w:rsid w:val="000E1C6A"/>
    <w:rsid w:val="00387B5A"/>
    <w:rsid w:val="004059C9"/>
    <w:rsid w:val="005C2B17"/>
    <w:rsid w:val="00713786"/>
    <w:rsid w:val="0073760F"/>
    <w:rsid w:val="007D6E48"/>
    <w:rsid w:val="00834155"/>
    <w:rsid w:val="00A35EC1"/>
    <w:rsid w:val="00B02383"/>
    <w:rsid w:val="00B14B19"/>
    <w:rsid w:val="00B70CD4"/>
    <w:rsid w:val="00C17D4D"/>
    <w:rsid w:val="00C47D36"/>
    <w:rsid w:val="00D3012A"/>
    <w:rsid w:val="00E84BC3"/>
    <w:rsid w:val="00F332A5"/>
    <w:rsid w:val="00F948B3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83"/>
    <w:pPr>
      <w:ind w:left="720"/>
      <w:contextualSpacing/>
    </w:pPr>
  </w:style>
  <w:style w:type="table" w:styleId="a4">
    <w:name w:val="Table Grid"/>
    <w:basedOn w:val="a1"/>
    <w:uiPriority w:val="59"/>
    <w:rsid w:val="00B7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83"/>
    <w:pPr>
      <w:ind w:left="720"/>
      <w:contextualSpacing/>
    </w:pPr>
  </w:style>
  <w:style w:type="table" w:styleId="a4">
    <w:name w:val="Table Grid"/>
    <w:basedOn w:val="a1"/>
    <w:uiPriority w:val="59"/>
    <w:rsid w:val="00B7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015A-5579-4B36-8DEE-474B95A2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2016-12-20T06:54:00Z</cp:lastPrinted>
  <dcterms:created xsi:type="dcterms:W3CDTF">2017-02-01T10:18:00Z</dcterms:created>
  <dcterms:modified xsi:type="dcterms:W3CDTF">2017-02-01T10:18:00Z</dcterms:modified>
</cp:coreProperties>
</file>