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417674">
        <w:t>0</w:t>
      </w:r>
      <w:r w:rsidR="00E83F32">
        <w:t>9</w:t>
      </w:r>
      <w:r w:rsidR="00745BBE">
        <w:t>.</w:t>
      </w:r>
      <w:r w:rsidR="005E06EA">
        <w:t>0</w:t>
      </w:r>
      <w:r w:rsidR="00417674">
        <w:t>3</w:t>
      </w:r>
      <w:r w:rsidR="00D96F20">
        <w:t>.201</w:t>
      </w:r>
      <w:r w:rsidR="005E06EA">
        <w:t>5</w:t>
      </w:r>
      <w:r w:rsidR="00D96F20">
        <w:t xml:space="preserve"> по </w:t>
      </w:r>
      <w:r w:rsidR="00E83F32">
        <w:t>13</w:t>
      </w:r>
      <w:r w:rsidR="004260B1">
        <w:t>.</w:t>
      </w:r>
      <w:r w:rsidR="005E06EA">
        <w:t>0</w:t>
      </w:r>
      <w:r w:rsidR="00417674">
        <w:t>3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E83F32">
        <w:rPr>
          <w:b w:val="0"/>
        </w:rPr>
        <w:t>1</w:t>
      </w:r>
      <w:r w:rsidR="00417674">
        <w:rPr>
          <w:b w:val="0"/>
        </w:rPr>
        <w:t>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E83F3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5A0EFF">
              <w:rPr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417674">
            <w:pPr>
              <w:spacing w:line="276" w:lineRule="auto"/>
              <w:jc w:val="center"/>
            </w:pPr>
            <w:r>
              <w:t>-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AC70E1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частью 1  статьи</w:t>
            </w:r>
            <w:r w:rsidR="00C2076A">
              <w:rPr>
                <w:szCs w:val="22"/>
              </w:rPr>
              <w:t xml:space="preserve"> 2.2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 w:rsidP="00DD4FF5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</w:t>
            </w:r>
            <w:r w:rsidR="00556082" w:rsidRPr="00102462">
              <w:rPr>
                <w:szCs w:val="22"/>
              </w:rPr>
              <w:t>нных пунктом 1 статьи</w:t>
            </w:r>
            <w:r w:rsidR="00C2076A">
              <w:rPr>
                <w:szCs w:val="22"/>
              </w:rPr>
              <w:t xml:space="preserve"> 4.20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8B7C36">
            <w:pPr>
              <w:spacing w:line="276" w:lineRule="auto"/>
              <w:jc w:val="center"/>
            </w:pPr>
            <w:r>
              <w:t>-</w:t>
            </w:r>
          </w:p>
        </w:tc>
      </w:tr>
      <w:tr w:rsidR="005D23E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1B50F8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ч.3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Pr="00102462" w:rsidRDefault="005D23EB" w:rsidP="006F7CA2">
            <w:pPr>
              <w:pStyle w:val="21"/>
              <w:spacing w:line="276" w:lineRule="auto"/>
            </w:pPr>
            <w:r>
              <w:rPr>
                <w:szCs w:val="22"/>
              </w:rPr>
              <w:t>Размещение вывесок или указателей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EB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E83F32">
            <w:pPr>
              <w:spacing w:line="276" w:lineRule="auto"/>
              <w:jc w:val="center"/>
            </w:pPr>
            <w:r>
              <w:t>1</w:t>
            </w:r>
          </w:p>
        </w:tc>
      </w:tr>
      <w:tr w:rsidR="0055608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56082" w:rsidP="00C2076A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тех же действий, предусмотренных  частями 1 и 2  статьи</w:t>
            </w:r>
            <w:r w:rsidR="00C2076A">
              <w:rPr>
                <w:szCs w:val="22"/>
              </w:rPr>
              <w:t xml:space="preserve"> 6.1</w:t>
            </w:r>
            <w:r w:rsidRPr="00102462">
              <w:rPr>
                <w:szCs w:val="22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102462" w:rsidRDefault="005A0EFF">
            <w:pPr>
              <w:spacing w:line="276" w:lineRule="auto"/>
              <w:jc w:val="center"/>
            </w:pPr>
            <w:r>
              <w:t>-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 xml:space="preserve"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102462">
              <w:rPr>
                <w:szCs w:val="22"/>
              </w:rPr>
              <w:t>пуаре</w:t>
            </w:r>
            <w:proofErr w:type="spellEnd"/>
            <w:r w:rsidRPr="00102462">
              <w:rPr>
                <w:szCs w:val="22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E83F32" w:rsidP="00E32BD0">
            <w:pPr>
              <w:spacing w:line="276" w:lineRule="auto"/>
              <w:jc w:val="center"/>
            </w:pPr>
            <w:r>
              <w:t>9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 xml:space="preserve">, лицом, ранее подвергнутым административному наказанию за аналогичное административное правонарушение, то есть за неисполнение </w:t>
            </w:r>
            <w:r w:rsidRPr="00C2076A">
              <w:lastRenderedPageBreak/>
              <w:t>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E83F32" w:rsidP="00130260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745BBE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lastRenderedPageBreak/>
              <w:t xml:space="preserve">ч.1 </w:t>
            </w:r>
            <w:r w:rsidR="00910D15"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4.11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45BBE" w:rsidP="00E32BD0">
            <w:pPr>
              <w:pStyle w:val="21"/>
              <w:spacing w:line="276" w:lineRule="auto"/>
            </w:pPr>
            <w:r>
              <w:rPr>
                <w:szCs w:val="22"/>
              </w:rPr>
              <w:t>Нарушение правил производства земляных работ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B52CA8" w:rsidRPr="00102462" w:rsidTr="008056E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 2</w:t>
            </w:r>
            <w:r>
              <w:rPr>
                <w:sz w:val="22"/>
                <w:szCs w:val="22"/>
              </w:rPr>
              <w:t>.27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B52CA8" w:rsidP="008056E0">
            <w:pPr>
              <w:pStyle w:val="21"/>
              <w:spacing w:line="276" w:lineRule="auto"/>
            </w:pPr>
            <w:r>
              <w:t>Нарушение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 муниципальных образований в Самарской области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CA8" w:rsidRPr="00102462" w:rsidRDefault="008B7C36" w:rsidP="008056E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B52CA8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B52CA8">
            <w:pPr>
              <w:spacing w:line="276" w:lineRule="auto"/>
              <w:ind w:left="72"/>
              <w:jc w:val="center"/>
            </w:pPr>
            <w:r w:rsidRPr="00B52CA8">
              <w:rPr>
                <w:sz w:val="22"/>
                <w:szCs w:val="22"/>
              </w:rPr>
              <w:t xml:space="preserve">ч.1 </w:t>
            </w:r>
            <w:r w:rsidR="00910D15" w:rsidRPr="00B52CA8">
              <w:rPr>
                <w:sz w:val="22"/>
                <w:szCs w:val="22"/>
              </w:rPr>
              <w:t>ст. 2.2</w:t>
            </w:r>
            <w:r w:rsidRPr="00B52CA8">
              <w:rPr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B52CA8" w:rsidP="00E32BD0">
            <w:pPr>
              <w:pStyle w:val="21"/>
              <w:spacing w:line="276" w:lineRule="auto"/>
            </w:pPr>
            <w:r w:rsidRPr="00B52CA8">
              <w:rPr>
                <w:szCs w:val="22"/>
              </w:rPr>
              <w:t>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случае, если данные места отнесены к местам, в которых не допускается или ограничивается нахождение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B52CA8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910D15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910D15" w:rsidP="00763A9D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 xml:space="preserve">ст. </w:t>
            </w:r>
            <w:r w:rsidR="00763A9D">
              <w:rPr>
                <w:sz w:val="22"/>
                <w:szCs w:val="22"/>
              </w:rPr>
              <w:t>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763A9D" w:rsidP="00E32BD0">
            <w:pPr>
              <w:pStyle w:val="21"/>
              <w:spacing w:line="276" w:lineRule="auto"/>
            </w:pPr>
            <w:r>
              <w:t>Осуществление перевозок т/</w:t>
            </w:r>
            <w:proofErr w:type="gramStart"/>
            <w:r>
              <w:t>с</w:t>
            </w:r>
            <w:proofErr w:type="gramEnd"/>
            <w:r>
              <w:t xml:space="preserve">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Pr="00102462" w:rsidRDefault="008B7C36" w:rsidP="00E32BD0">
            <w:pPr>
              <w:spacing w:line="276" w:lineRule="auto"/>
              <w:jc w:val="center"/>
            </w:pPr>
            <w:r>
              <w:t>-</w:t>
            </w:r>
          </w:p>
        </w:tc>
      </w:tr>
      <w:tr w:rsidR="002F1DC5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B52CA8" w:rsidP="00130260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</w:t>
            </w:r>
            <w:r w:rsidR="002F1DC5">
              <w:rPr>
                <w:sz w:val="22"/>
                <w:szCs w:val="22"/>
              </w:rPr>
              <w:t xml:space="preserve">т. 5.2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F1DC5" w:rsidP="00130260">
            <w:pPr>
              <w:pStyle w:val="21"/>
              <w:spacing w:line="276" w:lineRule="auto"/>
            </w:pPr>
            <w:r>
              <w:t>Самовольное ограничение доступа на земельные участки общего пользования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C5" w:rsidRPr="00102462" w:rsidRDefault="00207B08" w:rsidP="00130260">
            <w:pPr>
              <w:spacing w:line="276" w:lineRule="auto"/>
              <w:jc w:val="center"/>
            </w:pPr>
            <w:r>
              <w:t>-</w:t>
            </w:r>
          </w:p>
        </w:tc>
      </w:tr>
      <w:tr w:rsidR="005E06EA" w:rsidRPr="00102462" w:rsidTr="00AD69C9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5E06EA" w:rsidP="00AD69C9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2F1DC5" w:rsidRDefault="005E06EA" w:rsidP="00AD69C9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5E06EA" w:rsidRPr="00102462" w:rsidRDefault="005E06EA" w:rsidP="00AD69C9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A" w:rsidRPr="00102462" w:rsidRDefault="00E83F32" w:rsidP="00AD69C9">
            <w:pPr>
              <w:spacing w:line="276" w:lineRule="auto"/>
              <w:jc w:val="center"/>
            </w:pPr>
            <w:r>
              <w:t>1</w:t>
            </w:r>
          </w:p>
        </w:tc>
      </w:tr>
      <w:tr w:rsidR="008B7C36" w:rsidRPr="00102462" w:rsidTr="008E536F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8B7C36" w:rsidP="008E536F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5E06EA" w:rsidRDefault="008B7C36" w:rsidP="008E536F">
            <w:pPr>
              <w:widowControl w:val="0"/>
              <w:autoSpaceDE w:val="0"/>
              <w:autoSpaceDN w:val="0"/>
              <w:adjustRightInd w:val="0"/>
              <w:jc w:val="both"/>
            </w:pPr>
            <w:r w:rsidRPr="005E06EA">
              <w:rPr>
                <w:sz w:val="22"/>
                <w:szCs w:val="22"/>
              </w:rPr>
              <w:t>Непроведение мероприятий по очистке от снега, наледи и сосулек кровель нежилых зданий, сооружений и кр</w:t>
            </w:r>
            <w:r>
              <w:rPr>
                <w:sz w:val="22"/>
                <w:szCs w:val="22"/>
              </w:rPr>
              <w:t xml:space="preserve">ыш их подъездов (входов) </w:t>
            </w:r>
          </w:p>
          <w:p w:rsidR="008B7C36" w:rsidRPr="00102462" w:rsidRDefault="008B7C36" w:rsidP="008E536F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C36" w:rsidRPr="00102462" w:rsidRDefault="00E83F32" w:rsidP="008E536F">
            <w:pPr>
              <w:spacing w:line="276" w:lineRule="auto"/>
              <w:jc w:val="center"/>
            </w:pPr>
            <w:r>
              <w:t>-</w:t>
            </w:r>
          </w:p>
        </w:tc>
      </w:tr>
      <w:tr w:rsidR="00556082" w:rsidRPr="008B7C36" w:rsidTr="00F6762A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F1DC5" w:rsidP="008B7C36">
            <w:pPr>
              <w:spacing w:line="276" w:lineRule="auto"/>
              <w:ind w:left="72"/>
              <w:jc w:val="center"/>
            </w:pPr>
            <w:r w:rsidRPr="008B7C36">
              <w:rPr>
                <w:sz w:val="22"/>
                <w:szCs w:val="22"/>
              </w:rPr>
              <w:t>ст. 4.2</w:t>
            </w:r>
            <w:r w:rsidR="008B7C36" w:rsidRPr="008B7C36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8B7C36" w:rsidP="005D566F">
            <w:pPr>
              <w:pStyle w:val="21"/>
              <w:spacing w:line="276" w:lineRule="auto"/>
            </w:pPr>
            <w:r w:rsidRPr="008B7C36">
              <w:t xml:space="preserve"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8B7C36" w:rsidRDefault="00207B08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417674">
        <w:t>6</w:t>
      </w:r>
      <w:r w:rsidR="00E83F32">
        <w:t>4</w:t>
      </w:r>
      <w:r w:rsidR="005E06EA">
        <w:t xml:space="preserve"> </w:t>
      </w:r>
      <w:r w:rsidR="00E83F32">
        <w:t>5</w:t>
      </w:r>
      <w:r w:rsidR="002F1DC5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B776E"/>
    <w:rsid w:val="001C2026"/>
    <w:rsid w:val="001D12DB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494"/>
    <w:rsid w:val="006409AA"/>
    <w:rsid w:val="00642449"/>
    <w:rsid w:val="0064305E"/>
    <w:rsid w:val="006702A5"/>
    <w:rsid w:val="00673D8A"/>
    <w:rsid w:val="006747BB"/>
    <w:rsid w:val="006763F7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DF7"/>
    <w:rsid w:val="007A7C62"/>
    <w:rsid w:val="007B3502"/>
    <w:rsid w:val="007B3878"/>
    <w:rsid w:val="007C28AB"/>
    <w:rsid w:val="007C616B"/>
    <w:rsid w:val="007E1194"/>
    <w:rsid w:val="007E4C48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0D15"/>
    <w:rsid w:val="0091554A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2015-03-13T04:13:00Z</dcterms:created>
  <dcterms:modified xsi:type="dcterms:W3CDTF">2015-03-13T04:13:00Z</dcterms:modified>
</cp:coreProperties>
</file>