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7" w:rsidRDefault="002E64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4C7" w:rsidRDefault="002E64C7">
      <w:pPr>
        <w:pStyle w:val="ConsPlusNormal"/>
        <w:jc w:val="both"/>
        <w:outlineLvl w:val="0"/>
      </w:pPr>
    </w:p>
    <w:p w:rsidR="002E64C7" w:rsidRDefault="002E64C7">
      <w:pPr>
        <w:pStyle w:val="ConsPlusTitle"/>
        <w:jc w:val="center"/>
      </w:pPr>
      <w:r>
        <w:t>МЭРИЯ ГОРОДСКОГО ОКРУГА ТОЛЬЯТТИ</w:t>
      </w:r>
    </w:p>
    <w:p w:rsidR="002E64C7" w:rsidRDefault="002E64C7">
      <w:pPr>
        <w:pStyle w:val="ConsPlusTitle"/>
        <w:jc w:val="center"/>
      </w:pPr>
      <w:r>
        <w:t>САМАРСКОЙ ОБЛАСТИ</w:t>
      </w:r>
    </w:p>
    <w:p w:rsidR="002E64C7" w:rsidRDefault="002E64C7">
      <w:pPr>
        <w:pStyle w:val="ConsPlusTitle"/>
        <w:jc w:val="center"/>
      </w:pPr>
    </w:p>
    <w:p w:rsidR="002E64C7" w:rsidRDefault="002E64C7">
      <w:pPr>
        <w:pStyle w:val="ConsPlusTitle"/>
        <w:jc w:val="center"/>
      </w:pPr>
      <w:r>
        <w:t>ПОСТАНОВЛЕНИЕ</w:t>
      </w:r>
    </w:p>
    <w:p w:rsidR="002E64C7" w:rsidRDefault="002E64C7">
      <w:pPr>
        <w:pStyle w:val="ConsPlusTitle"/>
        <w:jc w:val="center"/>
      </w:pPr>
      <w:r>
        <w:t>от 9 апреля 2009 г. N 785-п/1</w:t>
      </w:r>
    </w:p>
    <w:p w:rsidR="002E64C7" w:rsidRDefault="002E64C7">
      <w:pPr>
        <w:pStyle w:val="ConsPlusTitle"/>
        <w:jc w:val="center"/>
      </w:pPr>
    </w:p>
    <w:p w:rsidR="002E64C7" w:rsidRDefault="002E64C7">
      <w:pPr>
        <w:pStyle w:val="ConsPlusTitle"/>
        <w:jc w:val="center"/>
      </w:pPr>
      <w:r>
        <w:t>О ПРЕДСТАВЛЕНИИ ИНФОРМАЦИИ В ОБЛАСТИ</w:t>
      </w:r>
    </w:p>
    <w:p w:rsidR="002E64C7" w:rsidRDefault="002E64C7">
      <w:pPr>
        <w:pStyle w:val="ConsPlusTitle"/>
        <w:jc w:val="center"/>
      </w:pPr>
      <w:r>
        <w:t>ПРИРОДОПОЛЬЗОВАНИЯ И ОХРАНЫ ОКРУЖАЮЩЕЙ СРЕДЫ</w:t>
      </w:r>
    </w:p>
    <w:p w:rsidR="002E64C7" w:rsidRDefault="002E64C7">
      <w:pPr>
        <w:pStyle w:val="ConsPlusTitle"/>
        <w:jc w:val="center"/>
      </w:pPr>
      <w:r>
        <w:t>ПРЕДПРИЯТИЯМИ И ОРГАНИЗАЦИЯМИ, РАСПОЛОЖЕННЫМИ</w:t>
      </w:r>
    </w:p>
    <w:p w:rsidR="002E64C7" w:rsidRDefault="002E64C7">
      <w:pPr>
        <w:pStyle w:val="ConsPlusTitle"/>
        <w:jc w:val="center"/>
      </w:pPr>
      <w:r>
        <w:t>НА ТЕРРИТОРИИ ГОРОДСКОГО ОКРУГА ТОЛЬЯТТИ</w:t>
      </w:r>
    </w:p>
    <w:p w:rsidR="002E64C7" w:rsidRDefault="002E64C7">
      <w:pPr>
        <w:pStyle w:val="ConsPlusNormal"/>
        <w:jc w:val="center"/>
      </w:pPr>
      <w:r>
        <w:t>Список изменяющих документов</w:t>
      </w:r>
    </w:p>
    <w:p w:rsidR="002E64C7" w:rsidRDefault="002E64C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</w:t>
      </w:r>
      <w:proofErr w:type="gramEnd"/>
    </w:p>
    <w:p w:rsidR="002E64C7" w:rsidRDefault="002E64C7">
      <w:pPr>
        <w:pStyle w:val="ConsPlusNormal"/>
        <w:jc w:val="center"/>
      </w:pPr>
      <w:r>
        <w:t>от 03.08.2011 N 2275-п/1,</w:t>
      </w:r>
    </w:p>
    <w:p w:rsidR="002E64C7" w:rsidRDefault="002E64C7">
      <w:pPr>
        <w:pStyle w:val="ConsPlusNormal"/>
        <w:jc w:val="center"/>
      </w:pP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</w:t>
      </w:r>
    </w:p>
    <w:p w:rsidR="002E64C7" w:rsidRDefault="002E64C7">
      <w:pPr>
        <w:pStyle w:val="ConsPlusNormal"/>
        <w:jc w:val="center"/>
      </w:pPr>
      <w:r>
        <w:t>от 07.07.2017 N 2354-п/1)</w:t>
      </w:r>
    </w:p>
    <w:p w:rsidR="002E64C7" w:rsidRDefault="002E64C7">
      <w:pPr>
        <w:pStyle w:val="ConsPlusNormal"/>
        <w:jc w:val="both"/>
      </w:pPr>
    </w:p>
    <w:p w:rsidR="002E64C7" w:rsidRDefault="002E64C7">
      <w:pPr>
        <w:pStyle w:val="ConsPlusNormal"/>
        <w:ind w:firstLine="540"/>
        <w:jc w:val="both"/>
      </w:pPr>
      <w:proofErr w:type="gramStart"/>
      <w:r>
        <w:t xml:space="preserve">В целях сбора информации о состоянии окружающей среды и природопользования в городском округе Тольятти для дальнейшего использования в реализации полномочий органов местного самоуправления по организации мероприятий по охране окружающей среды в границах городского округа Тольятти,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</w:t>
      </w:r>
      <w:proofErr w:type="gramEnd"/>
      <w:r>
        <w:t xml:space="preserve"> информации",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</w:t>
      </w:r>
      <w:bookmarkStart w:id="0" w:name="_GoBack"/>
      <w:bookmarkEnd w:id="0"/>
      <w:r>
        <w:t xml:space="preserve">кой Федерации", 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 администрация городского округа Тольятти постановляет:</w:t>
      </w:r>
    </w:p>
    <w:p w:rsidR="002E64C7" w:rsidRDefault="002E64C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03.08.2011 N 2275-п/1,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07.07.2017 N 2354-п/1)</w:t>
      </w:r>
    </w:p>
    <w:p w:rsidR="002E64C7" w:rsidRDefault="002E64C7">
      <w:pPr>
        <w:pStyle w:val="ConsPlusNormal"/>
        <w:spacing w:before="220"/>
        <w:ind w:firstLine="540"/>
        <w:jc w:val="both"/>
      </w:pPr>
      <w:r>
        <w:t>1. Предложить руководителям предприятий и организаций независимо от форм собственности, расположенных на территории городского округа Тольятти, обеспечить представление информации в области охраны окружающей среды и природопользования по разделам: "Охрана атмосферного воздуха", "Охрана водного бассейна", "Отходы производства и потребления" по запросам Департамента городского хозяйства администрации.</w:t>
      </w:r>
    </w:p>
    <w:p w:rsidR="002E64C7" w:rsidRDefault="002E64C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07.07.2017 N 2354-п/1)</w:t>
      </w:r>
    </w:p>
    <w:p w:rsidR="002E64C7" w:rsidRDefault="002E64C7">
      <w:pPr>
        <w:pStyle w:val="ConsPlusNormal"/>
        <w:spacing w:before="220"/>
        <w:ind w:firstLine="540"/>
        <w:jc w:val="both"/>
      </w:pPr>
      <w:r>
        <w:t>2. Управлению по оргработе и связям с общественностью мэрии (Шевелев Д.В.) опубликовать настоящее Постановление в средствах массовой информации.</w:t>
      </w:r>
    </w:p>
    <w:p w:rsidR="002E64C7" w:rsidRDefault="002E64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Иванова В.В.</w:t>
      </w:r>
    </w:p>
    <w:p w:rsidR="002E64C7" w:rsidRDefault="002E64C7">
      <w:pPr>
        <w:pStyle w:val="ConsPlusNormal"/>
        <w:jc w:val="both"/>
      </w:pPr>
    </w:p>
    <w:p w:rsidR="002E64C7" w:rsidRDefault="002E64C7">
      <w:pPr>
        <w:pStyle w:val="ConsPlusNormal"/>
        <w:jc w:val="right"/>
      </w:pPr>
      <w:r>
        <w:t>Мэр</w:t>
      </w:r>
    </w:p>
    <w:p w:rsidR="002E64C7" w:rsidRDefault="002E64C7">
      <w:pPr>
        <w:pStyle w:val="ConsPlusNormal"/>
        <w:jc w:val="right"/>
      </w:pPr>
      <w:r>
        <w:t>А.Н.ПУШКОВ</w:t>
      </w:r>
    </w:p>
    <w:p w:rsidR="002E64C7" w:rsidRDefault="002E64C7">
      <w:pPr>
        <w:pStyle w:val="ConsPlusNormal"/>
        <w:jc w:val="both"/>
      </w:pPr>
    </w:p>
    <w:p w:rsidR="002E64C7" w:rsidRDefault="002E64C7">
      <w:pPr>
        <w:pStyle w:val="ConsPlusNormal"/>
        <w:jc w:val="both"/>
      </w:pPr>
    </w:p>
    <w:p w:rsidR="002E64C7" w:rsidRDefault="002E6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22C" w:rsidRDefault="005C522C"/>
    <w:sectPr w:rsidR="005C522C" w:rsidSect="00EC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C7"/>
    <w:rsid w:val="002E64C7"/>
    <w:rsid w:val="005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169C493A8A7FB75089FF81180D8E23E7309E4F5B8C8DC7D33570F09CE99BDBBC28AFA8858341CAn8F" TargetMode="External"/><Relationship Id="rId13" Type="http://schemas.openxmlformats.org/officeDocument/2006/relationships/hyperlink" Target="consultantplus://offline/ref=0D82169C493A8A7FB75097F29774518627EE6F97435D83DB928C6E2DA795E3CC9CF371EDEC888340A961CECFn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2169C493A8A7FB75097F29774518627EE6F97435D83DB928C6E2DA795E3CC9CF371EDEC888340A961CECFn0F" TargetMode="External"/><Relationship Id="rId12" Type="http://schemas.openxmlformats.org/officeDocument/2006/relationships/hyperlink" Target="consultantplus://offline/ref=0D82169C493A8A7FB75097F29774518627EE6F97495E80D8998C6E2DA795E3CC9CF371EDEC888340A961CECFn0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169C493A8A7FB75097F29774518627EE6F97495E80D8998C6E2DA795E3CC9CF371EDEC888340A961CECFn0F" TargetMode="External"/><Relationship Id="rId11" Type="http://schemas.openxmlformats.org/officeDocument/2006/relationships/hyperlink" Target="consultantplus://offline/ref=0D82169C493A8A7FB75097F29774518627EE6F97435185DD938C6E2DA795E3CC9CF371EDEC888340A961CCCFn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82169C493A8A7FB75089FF81180D8E23ED30924A5C8C8DC7D33570F0C9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2169C493A8A7FB75089FF81180D8E23E7309C4A598C8DC7D33570F0C9nCF" TargetMode="External"/><Relationship Id="rId14" Type="http://schemas.openxmlformats.org/officeDocument/2006/relationships/hyperlink" Target="consultantplus://offline/ref=0D82169C493A8A7FB75097F29774518627EE6F97435D83DB928C6E2DA795E3CC9CF371EDEC888340A961CECF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2017-11-20T05:39:00Z</dcterms:created>
  <dcterms:modified xsi:type="dcterms:W3CDTF">2017-11-20T05:39:00Z</dcterms:modified>
</cp:coreProperties>
</file>