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D" w:rsidRDefault="004207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078D" w:rsidRDefault="0042078D">
      <w:pPr>
        <w:pStyle w:val="ConsPlusNormal"/>
        <w:jc w:val="both"/>
        <w:outlineLvl w:val="0"/>
      </w:pPr>
    </w:p>
    <w:p w:rsidR="0042078D" w:rsidRDefault="0042078D">
      <w:pPr>
        <w:pStyle w:val="ConsPlusTitle"/>
        <w:jc w:val="center"/>
        <w:outlineLvl w:val="0"/>
      </w:pPr>
      <w:r>
        <w:t>МЭРИЯ ГОРОДСКОГО ОКРУГА ТОЛЬЯТТИ</w:t>
      </w:r>
    </w:p>
    <w:p w:rsidR="0042078D" w:rsidRDefault="0042078D">
      <w:pPr>
        <w:pStyle w:val="ConsPlusTitle"/>
        <w:jc w:val="center"/>
      </w:pPr>
      <w:r>
        <w:t>САМАРСКОЙ ОБЛАСТИ</w:t>
      </w:r>
    </w:p>
    <w:p w:rsidR="0042078D" w:rsidRDefault="0042078D">
      <w:pPr>
        <w:pStyle w:val="ConsPlusTitle"/>
        <w:jc w:val="center"/>
      </w:pPr>
    </w:p>
    <w:p w:rsidR="0042078D" w:rsidRDefault="0042078D">
      <w:pPr>
        <w:pStyle w:val="ConsPlusTitle"/>
        <w:jc w:val="center"/>
      </w:pPr>
      <w:r>
        <w:t>ПОСТАНОВЛЕНИЕ</w:t>
      </w:r>
    </w:p>
    <w:p w:rsidR="0042078D" w:rsidRDefault="0042078D">
      <w:pPr>
        <w:pStyle w:val="ConsPlusTitle"/>
        <w:jc w:val="center"/>
      </w:pPr>
      <w:bookmarkStart w:id="0" w:name="_GoBack"/>
      <w:r>
        <w:t>от 22 марта 2012 г. N 883-п/1</w:t>
      </w:r>
    </w:p>
    <w:bookmarkEnd w:id="0"/>
    <w:p w:rsidR="0042078D" w:rsidRDefault="0042078D">
      <w:pPr>
        <w:pStyle w:val="ConsPlusTitle"/>
        <w:jc w:val="center"/>
      </w:pPr>
    </w:p>
    <w:p w:rsidR="0042078D" w:rsidRDefault="0042078D">
      <w:pPr>
        <w:pStyle w:val="ConsPlusTitle"/>
        <w:jc w:val="center"/>
      </w:pPr>
      <w:r>
        <w:t>ОБ УТВЕРЖДЕНИИ ПЕРЕЧНЯ ДОЛЖНОСТНЫХ ЛИЦ АДМИНИСТРАЦИИ</w:t>
      </w:r>
    </w:p>
    <w:p w:rsidR="0042078D" w:rsidRDefault="0042078D">
      <w:pPr>
        <w:pStyle w:val="ConsPlusTitle"/>
        <w:jc w:val="center"/>
      </w:pPr>
      <w:r>
        <w:t xml:space="preserve">ГОРОДСКОГО ОКРУГА ТОЛЬЯТТИ, </w:t>
      </w:r>
      <w:proofErr w:type="gramStart"/>
      <w:r>
        <w:t>ОСУЩЕСТВЛЯЮЩИХ</w:t>
      </w:r>
      <w:proofErr w:type="gramEnd"/>
      <w:r>
        <w:t xml:space="preserve"> РЕГИОНАЛЬНЫЙ</w:t>
      </w:r>
    </w:p>
    <w:p w:rsidR="0042078D" w:rsidRDefault="0042078D">
      <w:pPr>
        <w:pStyle w:val="ConsPlusTitle"/>
        <w:jc w:val="center"/>
      </w:pPr>
      <w:r>
        <w:t>ГОСУДАРСТВЕННЫЙ ЭКОЛОГИЧЕСКИЙ НАДЗОР НА ТЕРРИТОРИИ</w:t>
      </w:r>
    </w:p>
    <w:p w:rsidR="0042078D" w:rsidRDefault="0042078D">
      <w:pPr>
        <w:pStyle w:val="ConsPlusTitle"/>
        <w:jc w:val="center"/>
      </w:pPr>
      <w:r>
        <w:t>ГОРОДСКОГО ОКРУГА ТОЛЬЯТТИ</w:t>
      </w:r>
    </w:p>
    <w:p w:rsidR="0042078D" w:rsidRDefault="004207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07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8D" w:rsidRDefault="00420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городского округа Тольятти Самарской области</w:t>
            </w:r>
            <w:proofErr w:type="gramEnd"/>
          </w:p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6" w:history="1">
              <w:r>
                <w:rPr>
                  <w:color w:val="0000FF"/>
                </w:rPr>
                <w:t>N 197-п/1</w:t>
              </w:r>
            </w:hyperlink>
            <w:r>
              <w:rPr>
                <w:color w:val="392C69"/>
              </w:rPr>
              <w:t xml:space="preserve">, от 27.05.2016 </w:t>
            </w:r>
            <w:hyperlink r:id="rId7" w:history="1">
              <w:r>
                <w:rPr>
                  <w:color w:val="0000FF"/>
                </w:rPr>
                <w:t>N 1670-п/1</w:t>
              </w:r>
            </w:hyperlink>
            <w:r>
              <w:rPr>
                <w:color w:val="392C69"/>
              </w:rPr>
              <w:t>,</w:t>
            </w:r>
          </w:p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Администрации городского округа Тольятти Самарской области</w:t>
            </w:r>
          </w:p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31.08.2017 </w:t>
            </w:r>
            <w:hyperlink r:id="rId8" w:history="1">
              <w:r>
                <w:rPr>
                  <w:color w:val="0000FF"/>
                </w:rPr>
                <w:t>N 2933-п/1</w:t>
              </w:r>
            </w:hyperlink>
            <w:r>
              <w:rPr>
                <w:color w:val="392C69"/>
              </w:rPr>
              <w:t xml:space="preserve">, от 15.01.2020 </w:t>
            </w:r>
            <w:hyperlink r:id="rId9" w:history="1">
              <w:r>
                <w:rPr>
                  <w:color w:val="0000FF"/>
                </w:rPr>
                <w:t>N 62-п/1</w:t>
              </w:r>
            </w:hyperlink>
            <w:r>
              <w:rPr>
                <w:color w:val="392C69"/>
              </w:rPr>
              <w:t xml:space="preserve">, от 25.02.2021 </w:t>
            </w:r>
            <w:hyperlink r:id="rId10" w:history="1">
              <w:r>
                <w:rPr>
                  <w:color w:val="0000FF"/>
                </w:rPr>
                <w:t>N 816-п/1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</w:tr>
    </w:tbl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ind w:firstLine="540"/>
        <w:jc w:val="both"/>
      </w:pPr>
      <w:proofErr w:type="gramStart"/>
      <w:r>
        <w:t xml:space="preserve">В целях реализации на территории городского округа Тольятти Закона Самарской области от 06.04.2010 N 36-ГД "О наделении органов местного самоуправления отдельными государственными полномочиями в сфере охраны окружающей среды",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18.07.2011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контроля", Законом Самарской области от 27.10.2011</w:t>
      </w:r>
      <w:proofErr w:type="gramEnd"/>
      <w:r>
        <w:t xml:space="preserve"> N 111-ГД "О внесении изменений в отдельные законодательные акты Самарской области по вопросам осуществления государственного контроля (надзора)" мэрия городского округа Тольятти постановляет: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Тольятти, осуществляющих региональный государственный экологический надзор на территории городского округа Тольятти.</w:t>
      </w:r>
    </w:p>
    <w:p w:rsidR="0042078D" w:rsidRDefault="004207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31.08.2017 N 2933-п/1)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мэрии городского округа Тольятти: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 xml:space="preserve">2.1. От 16.02.2011 </w:t>
      </w:r>
      <w:hyperlink r:id="rId13" w:history="1">
        <w:r>
          <w:rPr>
            <w:color w:val="0000FF"/>
          </w:rPr>
          <w:t>N 457-п/1</w:t>
        </w:r>
      </w:hyperlink>
      <w:r>
        <w:t xml:space="preserve"> "Об утверждении Перечня должностных лиц мэрии городского округа Тольятти, осуществляющих государственный экологический контроль на территории городского округа Тольятти" (газета "Городские ведомости", N 17(1228), 19.02.2011);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 xml:space="preserve">2.2. От 21.07.2011 </w:t>
      </w:r>
      <w:hyperlink r:id="rId14" w:history="1">
        <w:r>
          <w:rPr>
            <w:color w:val="0000FF"/>
          </w:rPr>
          <w:t>N 2171-п/1</w:t>
        </w:r>
      </w:hyperlink>
      <w:r>
        <w:t xml:space="preserve"> "О внесении изменений в Постановление мэрии городского округа Тольятти от 16.02.2011 N 457-п/1 "Об утверждении Перечня должностных лиц мэрии городского округа Тольятти, осуществляющих государственный экологический контроль на территории городского округа Тольятти" (газета "Городские ведомости", N 81(1292), 30.07.2011).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>3. Управлению по оргработе и связям с общественностью мэрии (Абрамов С.А.) опубликовать настоящее Постановление в газете "Городские ведомости".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31.08.2017 N 2933-п/1.</w:t>
      </w: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right"/>
      </w:pPr>
      <w:r>
        <w:t>Мэр</w:t>
      </w:r>
    </w:p>
    <w:p w:rsidR="0042078D" w:rsidRDefault="0042078D">
      <w:pPr>
        <w:pStyle w:val="ConsPlusNormal"/>
        <w:jc w:val="right"/>
      </w:pPr>
      <w:r>
        <w:t>А.Н.ПУШКОВ</w:t>
      </w: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right"/>
        <w:outlineLvl w:val="0"/>
      </w:pPr>
      <w:r>
        <w:t>Утвержден</w:t>
      </w:r>
    </w:p>
    <w:p w:rsidR="0042078D" w:rsidRDefault="0042078D">
      <w:pPr>
        <w:pStyle w:val="ConsPlusNormal"/>
        <w:jc w:val="right"/>
      </w:pPr>
      <w:r>
        <w:t>Постановлением</w:t>
      </w:r>
    </w:p>
    <w:p w:rsidR="0042078D" w:rsidRDefault="0042078D">
      <w:pPr>
        <w:pStyle w:val="ConsPlusNormal"/>
        <w:jc w:val="right"/>
      </w:pPr>
      <w:r>
        <w:lastRenderedPageBreak/>
        <w:t>мэрии городского округа Тольятти</w:t>
      </w:r>
    </w:p>
    <w:p w:rsidR="0042078D" w:rsidRDefault="0042078D">
      <w:pPr>
        <w:pStyle w:val="ConsPlusNormal"/>
        <w:jc w:val="right"/>
      </w:pPr>
      <w:r>
        <w:t>от 22 марта 2012 г. N 883-п/1</w:t>
      </w: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Title"/>
        <w:jc w:val="center"/>
      </w:pPr>
      <w:bookmarkStart w:id="1" w:name="P38"/>
      <w:bookmarkEnd w:id="1"/>
      <w:r>
        <w:t>ПЕРЕЧЕНЬ</w:t>
      </w:r>
    </w:p>
    <w:p w:rsidR="0042078D" w:rsidRDefault="0042078D">
      <w:pPr>
        <w:pStyle w:val="ConsPlusTitle"/>
        <w:jc w:val="center"/>
      </w:pPr>
      <w:r>
        <w:t>ДОЛЖНОСТНЫХ ЛИЦ АДМИНИСТРАЦИИ ГОРОДСКОГО ОКРУГА ТОЛЬЯТТИ,</w:t>
      </w:r>
    </w:p>
    <w:p w:rsidR="0042078D" w:rsidRDefault="0042078D">
      <w:pPr>
        <w:pStyle w:val="ConsPlusTitle"/>
        <w:jc w:val="center"/>
      </w:pPr>
      <w:r>
        <w:t>ОСУЩЕСТВЛЯЮЩИХ РЕГИОНАЛЬНЫЙ ГОСУДАРСТВЕННЫЙ ЭКОЛОГИЧЕСКИЙ</w:t>
      </w:r>
    </w:p>
    <w:p w:rsidR="0042078D" w:rsidRDefault="0042078D">
      <w:pPr>
        <w:pStyle w:val="ConsPlusTitle"/>
        <w:jc w:val="center"/>
      </w:pPr>
      <w:r>
        <w:t>НАДЗОР НА ТЕРРИТОРИИ ГОРОДСКОГО ОКРУГА ТОЛЬЯТТИ</w:t>
      </w:r>
    </w:p>
    <w:p w:rsidR="0042078D" w:rsidRDefault="004207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207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78D" w:rsidRDefault="004207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  <w:proofErr w:type="gramEnd"/>
          </w:p>
          <w:p w:rsidR="0042078D" w:rsidRDefault="0042078D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25.02.2021 N 816-п/1)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2078D" w:rsidRDefault="0042078D"/>
        </w:tc>
      </w:tr>
    </w:tbl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ind w:firstLine="540"/>
        <w:jc w:val="both"/>
      </w:pPr>
      <w:r>
        <w:t xml:space="preserve">Начальник отдела государственного экологического надзора (контроля) управления природопользования и охраны окружающей </w:t>
      </w:r>
      <w:proofErr w:type="gramStart"/>
      <w:r>
        <w:t>среды департамента городского хозяйства администрации городского округа Тольятти</w:t>
      </w:r>
      <w:proofErr w:type="gramEnd"/>
      <w:r>
        <w:t>.</w:t>
      </w:r>
    </w:p>
    <w:p w:rsidR="0042078D" w:rsidRDefault="0042078D">
      <w:pPr>
        <w:pStyle w:val="ConsPlusNormal"/>
        <w:spacing w:before="200"/>
        <w:ind w:firstLine="540"/>
        <w:jc w:val="both"/>
      </w:pPr>
      <w:r>
        <w:t xml:space="preserve">Главные специалисты отдела государственного экологического надзора (контроля) управления природопользования и охраны окружающей </w:t>
      </w:r>
      <w:proofErr w:type="gramStart"/>
      <w:r>
        <w:t>среды департамента городского хозяйства администрации городского округа Тольятти</w:t>
      </w:r>
      <w:proofErr w:type="gramEnd"/>
      <w:r>
        <w:t>.</w:t>
      </w: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jc w:val="both"/>
      </w:pPr>
    </w:p>
    <w:p w:rsidR="0042078D" w:rsidRDefault="004207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A33" w:rsidRDefault="00971A33"/>
    <w:sectPr w:rsidR="00971A33" w:rsidSect="0024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D"/>
    <w:rsid w:val="000005BD"/>
    <w:rsid w:val="00000AC5"/>
    <w:rsid w:val="000027F8"/>
    <w:rsid w:val="00003945"/>
    <w:rsid w:val="000067CF"/>
    <w:rsid w:val="000127C8"/>
    <w:rsid w:val="00013D3B"/>
    <w:rsid w:val="00014AF4"/>
    <w:rsid w:val="000155DF"/>
    <w:rsid w:val="00016274"/>
    <w:rsid w:val="00016552"/>
    <w:rsid w:val="000233B5"/>
    <w:rsid w:val="00024322"/>
    <w:rsid w:val="00033FE5"/>
    <w:rsid w:val="000359ED"/>
    <w:rsid w:val="00036124"/>
    <w:rsid w:val="000437EC"/>
    <w:rsid w:val="00045C50"/>
    <w:rsid w:val="0005150C"/>
    <w:rsid w:val="000542BE"/>
    <w:rsid w:val="00061B54"/>
    <w:rsid w:val="000674BA"/>
    <w:rsid w:val="00067C92"/>
    <w:rsid w:val="000701EC"/>
    <w:rsid w:val="0007169F"/>
    <w:rsid w:val="000756DD"/>
    <w:rsid w:val="000837AD"/>
    <w:rsid w:val="00085038"/>
    <w:rsid w:val="00090CAE"/>
    <w:rsid w:val="00090FF1"/>
    <w:rsid w:val="00092093"/>
    <w:rsid w:val="000A5883"/>
    <w:rsid w:val="000B525E"/>
    <w:rsid w:val="000C2056"/>
    <w:rsid w:val="000C2C19"/>
    <w:rsid w:val="000C6231"/>
    <w:rsid w:val="000C7992"/>
    <w:rsid w:val="000D533D"/>
    <w:rsid w:val="000D7166"/>
    <w:rsid w:val="000D7DBC"/>
    <w:rsid w:val="000E1C2E"/>
    <w:rsid w:val="000E41B3"/>
    <w:rsid w:val="000F03D5"/>
    <w:rsid w:val="000F14DF"/>
    <w:rsid w:val="000F4D3A"/>
    <w:rsid w:val="000F6963"/>
    <w:rsid w:val="00100F6F"/>
    <w:rsid w:val="0010276A"/>
    <w:rsid w:val="00103F68"/>
    <w:rsid w:val="001155FD"/>
    <w:rsid w:val="00127297"/>
    <w:rsid w:val="00131085"/>
    <w:rsid w:val="00131B02"/>
    <w:rsid w:val="00133C87"/>
    <w:rsid w:val="001455DB"/>
    <w:rsid w:val="001525D3"/>
    <w:rsid w:val="001552AF"/>
    <w:rsid w:val="001563AF"/>
    <w:rsid w:val="00157F49"/>
    <w:rsid w:val="0016001E"/>
    <w:rsid w:val="00162A6E"/>
    <w:rsid w:val="00166B6D"/>
    <w:rsid w:val="00175DB8"/>
    <w:rsid w:val="00180002"/>
    <w:rsid w:val="00183619"/>
    <w:rsid w:val="0018444F"/>
    <w:rsid w:val="00194E58"/>
    <w:rsid w:val="001A1F04"/>
    <w:rsid w:val="001B7B14"/>
    <w:rsid w:val="001C7317"/>
    <w:rsid w:val="001D2238"/>
    <w:rsid w:val="001E0FB7"/>
    <w:rsid w:val="001E2F9A"/>
    <w:rsid w:val="001E5C97"/>
    <w:rsid w:val="001E6102"/>
    <w:rsid w:val="001E6655"/>
    <w:rsid w:val="002009A6"/>
    <w:rsid w:val="0020775C"/>
    <w:rsid w:val="00212904"/>
    <w:rsid w:val="00212C93"/>
    <w:rsid w:val="00213510"/>
    <w:rsid w:val="002165D4"/>
    <w:rsid w:val="002335B8"/>
    <w:rsid w:val="00233C80"/>
    <w:rsid w:val="002340BC"/>
    <w:rsid w:val="00242936"/>
    <w:rsid w:val="00244267"/>
    <w:rsid w:val="00254700"/>
    <w:rsid w:val="00257CEF"/>
    <w:rsid w:val="002612A1"/>
    <w:rsid w:val="00272495"/>
    <w:rsid w:val="00272ADF"/>
    <w:rsid w:val="002759F4"/>
    <w:rsid w:val="002775B8"/>
    <w:rsid w:val="00284BFB"/>
    <w:rsid w:val="002A4AB9"/>
    <w:rsid w:val="002B4AB5"/>
    <w:rsid w:val="002B76BF"/>
    <w:rsid w:val="002D4177"/>
    <w:rsid w:val="002D5D9A"/>
    <w:rsid w:val="002D6E1C"/>
    <w:rsid w:val="002D77B6"/>
    <w:rsid w:val="002E34DC"/>
    <w:rsid w:val="002E4FB8"/>
    <w:rsid w:val="002F1280"/>
    <w:rsid w:val="002F14D2"/>
    <w:rsid w:val="002F32AF"/>
    <w:rsid w:val="002F4D35"/>
    <w:rsid w:val="002F54A0"/>
    <w:rsid w:val="00307627"/>
    <w:rsid w:val="00312204"/>
    <w:rsid w:val="00312F4C"/>
    <w:rsid w:val="00315FBC"/>
    <w:rsid w:val="003171D6"/>
    <w:rsid w:val="00322AFE"/>
    <w:rsid w:val="00330996"/>
    <w:rsid w:val="00350C95"/>
    <w:rsid w:val="00353E19"/>
    <w:rsid w:val="00354951"/>
    <w:rsid w:val="00356106"/>
    <w:rsid w:val="00365EAB"/>
    <w:rsid w:val="00370D01"/>
    <w:rsid w:val="0037370D"/>
    <w:rsid w:val="00383270"/>
    <w:rsid w:val="00384E1F"/>
    <w:rsid w:val="003857E1"/>
    <w:rsid w:val="00386301"/>
    <w:rsid w:val="00394E1A"/>
    <w:rsid w:val="00396022"/>
    <w:rsid w:val="003A2621"/>
    <w:rsid w:val="003A354F"/>
    <w:rsid w:val="003B5D10"/>
    <w:rsid w:val="003D2165"/>
    <w:rsid w:val="003D2ADF"/>
    <w:rsid w:val="003D6C00"/>
    <w:rsid w:val="003D7141"/>
    <w:rsid w:val="003D771D"/>
    <w:rsid w:val="003E04BE"/>
    <w:rsid w:val="003F30B9"/>
    <w:rsid w:val="003F3C9F"/>
    <w:rsid w:val="003F5B37"/>
    <w:rsid w:val="003F6EDD"/>
    <w:rsid w:val="00400117"/>
    <w:rsid w:val="00405C7B"/>
    <w:rsid w:val="00416874"/>
    <w:rsid w:val="0042078D"/>
    <w:rsid w:val="00423208"/>
    <w:rsid w:val="0042611B"/>
    <w:rsid w:val="00437AF2"/>
    <w:rsid w:val="00441AF4"/>
    <w:rsid w:val="004450C2"/>
    <w:rsid w:val="004530B6"/>
    <w:rsid w:val="004533CC"/>
    <w:rsid w:val="00466552"/>
    <w:rsid w:val="00471E1D"/>
    <w:rsid w:val="004720C0"/>
    <w:rsid w:val="00477D47"/>
    <w:rsid w:val="004835EF"/>
    <w:rsid w:val="004953B3"/>
    <w:rsid w:val="004A1ACB"/>
    <w:rsid w:val="004A5551"/>
    <w:rsid w:val="004A6C47"/>
    <w:rsid w:val="004C0FF4"/>
    <w:rsid w:val="004C1C49"/>
    <w:rsid w:val="004D375E"/>
    <w:rsid w:val="004D45E1"/>
    <w:rsid w:val="004E0F00"/>
    <w:rsid w:val="004E45EF"/>
    <w:rsid w:val="004E59C3"/>
    <w:rsid w:val="004F0144"/>
    <w:rsid w:val="004F3CA1"/>
    <w:rsid w:val="004F3F60"/>
    <w:rsid w:val="00501533"/>
    <w:rsid w:val="0050324F"/>
    <w:rsid w:val="005061B3"/>
    <w:rsid w:val="0051050A"/>
    <w:rsid w:val="0052377A"/>
    <w:rsid w:val="00523A09"/>
    <w:rsid w:val="0052656A"/>
    <w:rsid w:val="00527B7D"/>
    <w:rsid w:val="00530CB2"/>
    <w:rsid w:val="0054043F"/>
    <w:rsid w:val="00541EB6"/>
    <w:rsid w:val="00543BE4"/>
    <w:rsid w:val="00550376"/>
    <w:rsid w:val="00552678"/>
    <w:rsid w:val="00570066"/>
    <w:rsid w:val="005760E8"/>
    <w:rsid w:val="005770FC"/>
    <w:rsid w:val="0057713F"/>
    <w:rsid w:val="0058542D"/>
    <w:rsid w:val="00585C38"/>
    <w:rsid w:val="00586838"/>
    <w:rsid w:val="005A6071"/>
    <w:rsid w:val="005A635F"/>
    <w:rsid w:val="005B5A01"/>
    <w:rsid w:val="005C256D"/>
    <w:rsid w:val="005C2F76"/>
    <w:rsid w:val="005C6A0A"/>
    <w:rsid w:val="005D09DE"/>
    <w:rsid w:val="005D138B"/>
    <w:rsid w:val="005D6C03"/>
    <w:rsid w:val="005F6BB2"/>
    <w:rsid w:val="005F7B36"/>
    <w:rsid w:val="006053A1"/>
    <w:rsid w:val="006060DA"/>
    <w:rsid w:val="0060611C"/>
    <w:rsid w:val="00625C57"/>
    <w:rsid w:val="00631A08"/>
    <w:rsid w:val="00631A2F"/>
    <w:rsid w:val="0064003B"/>
    <w:rsid w:val="0065216A"/>
    <w:rsid w:val="00652B82"/>
    <w:rsid w:val="0065516F"/>
    <w:rsid w:val="00673ED6"/>
    <w:rsid w:val="00674AB3"/>
    <w:rsid w:val="00677289"/>
    <w:rsid w:val="006875B3"/>
    <w:rsid w:val="0069018E"/>
    <w:rsid w:val="00690A7F"/>
    <w:rsid w:val="00692C12"/>
    <w:rsid w:val="006970E2"/>
    <w:rsid w:val="006A0C51"/>
    <w:rsid w:val="006A2581"/>
    <w:rsid w:val="006A440C"/>
    <w:rsid w:val="006A5902"/>
    <w:rsid w:val="006B0777"/>
    <w:rsid w:val="006B1097"/>
    <w:rsid w:val="006B1B1D"/>
    <w:rsid w:val="006C009F"/>
    <w:rsid w:val="006C34E8"/>
    <w:rsid w:val="006C4FEE"/>
    <w:rsid w:val="006D163E"/>
    <w:rsid w:val="006D402A"/>
    <w:rsid w:val="006D7C47"/>
    <w:rsid w:val="006E2565"/>
    <w:rsid w:val="006E34F7"/>
    <w:rsid w:val="006E58B6"/>
    <w:rsid w:val="006E5B56"/>
    <w:rsid w:val="006E5F5B"/>
    <w:rsid w:val="006E6136"/>
    <w:rsid w:val="006F6823"/>
    <w:rsid w:val="00701B04"/>
    <w:rsid w:val="00703628"/>
    <w:rsid w:val="00706B6C"/>
    <w:rsid w:val="00706FF9"/>
    <w:rsid w:val="0071069E"/>
    <w:rsid w:val="00710BED"/>
    <w:rsid w:val="00711010"/>
    <w:rsid w:val="007159CC"/>
    <w:rsid w:val="0072063F"/>
    <w:rsid w:val="00721BE1"/>
    <w:rsid w:val="00723024"/>
    <w:rsid w:val="00724F7F"/>
    <w:rsid w:val="00725AF5"/>
    <w:rsid w:val="007310CC"/>
    <w:rsid w:val="00736DA0"/>
    <w:rsid w:val="007406A7"/>
    <w:rsid w:val="00740743"/>
    <w:rsid w:val="007416D3"/>
    <w:rsid w:val="007428C1"/>
    <w:rsid w:val="00743CA2"/>
    <w:rsid w:val="00751214"/>
    <w:rsid w:val="00753D6A"/>
    <w:rsid w:val="00756B0B"/>
    <w:rsid w:val="0076089F"/>
    <w:rsid w:val="007642AB"/>
    <w:rsid w:val="00766D14"/>
    <w:rsid w:val="00772C11"/>
    <w:rsid w:val="00775F14"/>
    <w:rsid w:val="007811CE"/>
    <w:rsid w:val="00783B10"/>
    <w:rsid w:val="00796409"/>
    <w:rsid w:val="00796FF7"/>
    <w:rsid w:val="007A0E33"/>
    <w:rsid w:val="007A1C39"/>
    <w:rsid w:val="007A2FA2"/>
    <w:rsid w:val="007B03F8"/>
    <w:rsid w:val="007B14A9"/>
    <w:rsid w:val="007B5ACA"/>
    <w:rsid w:val="007B7FAC"/>
    <w:rsid w:val="007C345D"/>
    <w:rsid w:val="007C7C78"/>
    <w:rsid w:val="007D0519"/>
    <w:rsid w:val="007E0A43"/>
    <w:rsid w:val="007E0F90"/>
    <w:rsid w:val="007E0F93"/>
    <w:rsid w:val="007E1C78"/>
    <w:rsid w:val="007E526F"/>
    <w:rsid w:val="007F4741"/>
    <w:rsid w:val="007F7072"/>
    <w:rsid w:val="007F7CF8"/>
    <w:rsid w:val="0080391B"/>
    <w:rsid w:val="00806C75"/>
    <w:rsid w:val="00807B52"/>
    <w:rsid w:val="00814C26"/>
    <w:rsid w:val="00815FEE"/>
    <w:rsid w:val="0081747D"/>
    <w:rsid w:val="00823171"/>
    <w:rsid w:val="00825B6C"/>
    <w:rsid w:val="008307DE"/>
    <w:rsid w:val="00830DD9"/>
    <w:rsid w:val="00834639"/>
    <w:rsid w:val="008373FA"/>
    <w:rsid w:val="0084089C"/>
    <w:rsid w:val="008417D0"/>
    <w:rsid w:val="008430E4"/>
    <w:rsid w:val="00845B4E"/>
    <w:rsid w:val="008545A4"/>
    <w:rsid w:val="008633AA"/>
    <w:rsid w:val="00876601"/>
    <w:rsid w:val="00877476"/>
    <w:rsid w:val="00877FA9"/>
    <w:rsid w:val="00893567"/>
    <w:rsid w:val="00893D66"/>
    <w:rsid w:val="008967EA"/>
    <w:rsid w:val="008A28FE"/>
    <w:rsid w:val="008A62B4"/>
    <w:rsid w:val="008B60D3"/>
    <w:rsid w:val="008B641C"/>
    <w:rsid w:val="008C39CD"/>
    <w:rsid w:val="008C7FDA"/>
    <w:rsid w:val="008D1DB8"/>
    <w:rsid w:val="008E076D"/>
    <w:rsid w:val="008E135B"/>
    <w:rsid w:val="008E3CC0"/>
    <w:rsid w:val="008E6B3E"/>
    <w:rsid w:val="008F1E7A"/>
    <w:rsid w:val="0090241E"/>
    <w:rsid w:val="009036F0"/>
    <w:rsid w:val="00910756"/>
    <w:rsid w:val="00916FDD"/>
    <w:rsid w:val="00923D88"/>
    <w:rsid w:val="00926635"/>
    <w:rsid w:val="0092687C"/>
    <w:rsid w:val="0093088E"/>
    <w:rsid w:val="009317CB"/>
    <w:rsid w:val="0094025A"/>
    <w:rsid w:val="00942054"/>
    <w:rsid w:val="00954B8D"/>
    <w:rsid w:val="0095577D"/>
    <w:rsid w:val="009564AB"/>
    <w:rsid w:val="00956EA6"/>
    <w:rsid w:val="00960DCC"/>
    <w:rsid w:val="00965165"/>
    <w:rsid w:val="00971A33"/>
    <w:rsid w:val="009722B1"/>
    <w:rsid w:val="0097435C"/>
    <w:rsid w:val="00981822"/>
    <w:rsid w:val="00982898"/>
    <w:rsid w:val="0098517B"/>
    <w:rsid w:val="009A2B76"/>
    <w:rsid w:val="009A35A1"/>
    <w:rsid w:val="009A40F2"/>
    <w:rsid w:val="009B6292"/>
    <w:rsid w:val="009B709E"/>
    <w:rsid w:val="009B7A23"/>
    <w:rsid w:val="009C3447"/>
    <w:rsid w:val="009C4AAA"/>
    <w:rsid w:val="009C4CA2"/>
    <w:rsid w:val="009E1848"/>
    <w:rsid w:val="009E2BA7"/>
    <w:rsid w:val="009E53C2"/>
    <w:rsid w:val="009E577C"/>
    <w:rsid w:val="009F2611"/>
    <w:rsid w:val="009F36C6"/>
    <w:rsid w:val="009F4CD9"/>
    <w:rsid w:val="009F7D29"/>
    <w:rsid w:val="00A02AAA"/>
    <w:rsid w:val="00A057D4"/>
    <w:rsid w:val="00A1150A"/>
    <w:rsid w:val="00A252E5"/>
    <w:rsid w:val="00A2596A"/>
    <w:rsid w:val="00A33A02"/>
    <w:rsid w:val="00A44B71"/>
    <w:rsid w:val="00A465C8"/>
    <w:rsid w:val="00A4677C"/>
    <w:rsid w:val="00A47B7C"/>
    <w:rsid w:val="00A51FB2"/>
    <w:rsid w:val="00A541AA"/>
    <w:rsid w:val="00A5457E"/>
    <w:rsid w:val="00A6053A"/>
    <w:rsid w:val="00A625B9"/>
    <w:rsid w:val="00A63BAD"/>
    <w:rsid w:val="00A65E0A"/>
    <w:rsid w:val="00A736C8"/>
    <w:rsid w:val="00A764B7"/>
    <w:rsid w:val="00A777EB"/>
    <w:rsid w:val="00A8029F"/>
    <w:rsid w:val="00A82AB7"/>
    <w:rsid w:val="00A86C02"/>
    <w:rsid w:val="00A87A47"/>
    <w:rsid w:val="00A94AE3"/>
    <w:rsid w:val="00AB0499"/>
    <w:rsid w:val="00AB1442"/>
    <w:rsid w:val="00AB2AE0"/>
    <w:rsid w:val="00AB3BDF"/>
    <w:rsid w:val="00AB5D25"/>
    <w:rsid w:val="00AC336A"/>
    <w:rsid w:val="00AD3280"/>
    <w:rsid w:val="00AE04A6"/>
    <w:rsid w:val="00AE0AAF"/>
    <w:rsid w:val="00AE27B3"/>
    <w:rsid w:val="00AE5D8A"/>
    <w:rsid w:val="00AF27D4"/>
    <w:rsid w:val="00B00ADB"/>
    <w:rsid w:val="00B02C9F"/>
    <w:rsid w:val="00B06839"/>
    <w:rsid w:val="00B14212"/>
    <w:rsid w:val="00B15D48"/>
    <w:rsid w:val="00B16477"/>
    <w:rsid w:val="00B16919"/>
    <w:rsid w:val="00B2367F"/>
    <w:rsid w:val="00B25731"/>
    <w:rsid w:val="00B3487A"/>
    <w:rsid w:val="00B351AA"/>
    <w:rsid w:val="00B41CFB"/>
    <w:rsid w:val="00B4413A"/>
    <w:rsid w:val="00B50AD3"/>
    <w:rsid w:val="00B567A8"/>
    <w:rsid w:val="00B60CDA"/>
    <w:rsid w:val="00B77609"/>
    <w:rsid w:val="00B84B14"/>
    <w:rsid w:val="00B9517B"/>
    <w:rsid w:val="00B97D68"/>
    <w:rsid w:val="00BA23F6"/>
    <w:rsid w:val="00BA2E98"/>
    <w:rsid w:val="00BB22D4"/>
    <w:rsid w:val="00BB30C0"/>
    <w:rsid w:val="00BB552F"/>
    <w:rsid w:val="00BB57BB"/>
    <w:rsid w:val="00BB7B26"/>
    <w:rsid w:val="00BC0541"/>
    <w:rsid w:val="00BC6261"/>
    <w:rsid w:val="00BD290F"/>
    <w:rsid w:val="00BF2D39"/>
    <w:rsid w:val="00C002D2"/>
    <w:rsid w:val="00C01330"/>
    <w:rsid w:val="00C03291"/>
    <w:rsid w:val="00C040F8"/>
    <w:rsid w:val="00C11404"/>
    <w:rsid w:val="00C169DA"/>
    <w:rsid w:val="00C267E3"/>
    <w:rsid w:val="00C301FD"/>
    <w:rsid w:val="00C30FA1"/>
    <w:rsid w:val="00C3248F"/>
    <w:rsid w:val="00C521EA"/>
    <w:rsid w:val="00C52A22"/>
    <w:rsid w:val="00C539E9"/>
    <w:rsid w:val="00C54A01"/>
    <w:rsid w:val="00C65DD4"/>
    <w:rsid w:val="00C71AF5"/>
    <w:rsid w:val="00C73F4C"/>
    <w:rsid w:val="00C74DFB"/>
    <w:rsid w:val="00C841D7"/>
    <w:rsid w:val="00C85438"/>
    <w:rsid w:val="00C94D18"/>
    <w:rsid w:val="00C9578A"/>
    <w:rsid w:val="00CA72AD"/>
    <w:rsid w:val="00CC25DB"/>
    <w:rsid w:val="00CE5515"/>
    <w:rsid w:val="00CE595F"/>
    <w:rsid w:val="00CE59EF"/>
    <w:rsid w:val="00CE6CB3"/>
    <w:rsid w:val="00CF22FA"/>
    <w:rsid w:val="00D04954"/>
    <w:rsid w:val="00D05DF6"/>
    <w:rsid w:val="00D06556"/>
    <w:rsid w:val="00D07A23"/>
    <w:rsid w:val="00D12830"/>
    <w:rsid w:val="00D1450D"/>
    <w:rsid w:val="00D22D84"/>
    <w:rsid w:val="00D33016"/>
    <w:rsid w:val="00D35645"/>
    <w:rsid w:val="00D36D7E"/>
    <w:rsid w:val="00D372CA"/>
    <w:rsid w:val="00D45EF5"/>
    <w:rsid w:val="00D50BB3"/>
    <w:rsid w:val="00D54FC2"/>
    <w:rsid w:val="00D57809"/>
    <w:rsid w:val="00D67B67"/>
    <w:rsid w:val="00D727DE"/>
    <w:rsid w:val="00D7296F"/>
    <w:rsid w:val="00D76DCA"/>
    <w:rsid w:val="00D77D8E"/>
    <w:rsid w:val="00D81F73"/>
    <w:rsid w:val="00D87B08"/>
    <w:rsid w:val="00D92F74"/>
    <w:rsid w:val="00D932A5"/>
    <w:rsid w:val="00D9394B"/>
    <w:rsid w:val="00D951B4"/>
    <w:rsid w:val="00D964E2"/>
    <w:rsid w:val="00DA0FB0"/>
    <w:rsid w:val="00DA1DC4"/>
    <w:rsid w:val="00DD44F7"/>
    <w:rsid w:val="00DE13AD"/>
    <w:rsid w:val="00DF165A"/>
    <w:rsid w:val="00DF4B58"/>
    <w:rsid w:val="00E025E1"/>
    <w:rsid w:val="00E028D1"/>
    <w:rsid w:val="00E07865"/>
    <w:rsid w:val="00E32D88"/>
    <w:rsid w:val="00E34C12"/>
    <w:rsid w:val="00E56004"/>
    <w:rsid w:val="00E57606"/>
    <w:rsid w:val="00E6773B"/>
    <w:rsid w:val="00E75031"/>
    <w:rsid w:val="00E81132"/>
    <w:rsid w:val="00E81BE7"/>
    <w:rsid w:val="00EA3A73"/>
    <w:rsid w:val="00EA5B22"/>
    <w:rsid w:val="00EA674C"/>
    <w:rsid w:val="00EB40C7"/>
    <w:rsid w:val="00EB44D2"/>
    <w:rsid w:val="00EB6211"/>
    <w:rsid w:val="00EC04C6"/>
    <w:rsid w:val="00EC0853"/>
    <w:rsid w:val="00EC591C"/>
    <w:rsid w:val="00EE157D"/>
    <w:rsid w:val="00EE7869"/>
    <w:rsid w:val="00EF3D99"/>
    <w:rsid w:val="00EF5CE8"/>
    <w:rsid w:val="00F00297"/>
    <w:rsid w:val="00F00C7E"/>
    <w:rsid w:val="00F00F5F"/>
    <w:rsid w:val="00F04679"/>
    <w:rsid w:val="00F07AD3"/>
    <w:rsid w:val="00F1192D"/>
    <w:rsid w:val="00F13F93"/>
    <w:rsid w:val="00F14396"/>
    <w:rsid w:val="00F21145"/>
    <w:rsid w:val="00F21D07"/>
    <w:rsid w:val="00F23450"/>
    <w:rsid w:val="00F25226"/>
    <w:rsid w:val="00F3149C"/>
    <w:rsid w:val="00F34BA3"/>
    <w:rsid w:val="00F41EEB"/>
    <w:rsid w:val="00F425E9"/>
    <w:rsid w:val="00F42E30"/>
    <w:rsid w:val="00F43F72"/>
    <w:rsid w:val="00F45176"/>
    <w:rsid w:val="00F510B9"/>
    <w:rsid w:val="00F63EE9"/>
    <w:rsid w:val="00F64E60"/>
    <w:rsid w:val="00F6541E"/>
    <w:rsid w:val="00F65679"/>
    <w:rsid w:val="00F76EE4"/>
    <w:rsid w:val="00F77D5F"/>
    <w:rsid w:val="00F803B4"/>
    <w:rsid w:val="00F83B05"/>
    <w:rsid w:val="00F84145"/>
    <w:rsid w:val="00F876AA"/>
    <w:rsid w:val="00F92D60"/>
    <w:rsid w:val="00F95F92"/>
    <w:rsid w:val="00FA2104"/>
    <w:rsid w:val="00FA2DAA"/>
    <w:rsid w:val="00FB07E7"/>
    <w:rsid w:val="00FB52B1"/>
    <w:rsid w:val="00FC09E0"/>
    <w:rsid w:val="00FC29A5"/>
    <w:rsid w:val="00FC40CF"/>
    <w:rsid w:val="00FD7BFC"/>
    <w:rsid w:val="00FE2583"/>
    <w:rsid w:val="00FE51A7"/>
    <w:rsid w:val="00FE56CC"/>
    <w:rsid w:val="00FE62ED"/>
    <w:rsid w:val="00FF3100"/>
    <w:rsid w:val="00FF494A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2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207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420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1A84BB6EBCFD0D1D46BDFF48D9198BB71C1094A49BE6EA5E5CF345165A0A7391D087A0D3262C0EEA57E844387A1F8E5DFF07123E95F091FC2230w5A8G" TargetMode="External"/><Relationship Id="rId13" Type="http://schemas.openxmlformats.org/officeDocument/2006/relationships/hyperlink" Target="consultantplus://offline/ref=581A84BB6EBCFD0D1D46BDFF48D9198BB71C1094AE9FE4ED575CF345165A0A7391D087B2D37E200CEC49E9412D2C4EC8w0A9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84BB6EBCFD0D1D46BDFF48D9198BB71C1094A59DE0E3565CF345165A0A7391D087A0D3262C0EEA57E844387A1F8E5DFF07123E95F091FC2230w5A8G" TargetMode="External"/><Relationship Id="rId12" Type="http://schemas.openxmlformats.org/officeDocument/2006/relationships/hyperlink" Target="consultantplus://offline/ref=581A84BB6EBCFD0D1D46BDFF48D9198BB71C1094A49BE6EA5E5CF345165A0A7391D087A0D3262C0EEA57E846387A1F8E5DFF07123E95F091FC2230w5A8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81A84BB6EBCFD0D1D46BDFF48D9198BB71C1094AC98E4EB5A54AE4F1E03067196DFD8B7D46F200FEA57E84136251A9B4CA70816268AF18FE020325Bw0A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84BB6EBCFD0D1D46BDFF48D9198BB71C1094AB9BE5EB5C5CF345165A0A7391D087A0D3262C0EEA57E844387A1F8E5DFF07123E95F091FC2230w5A8G" TargetMode="External"/><Relationship Id="rId11" Type="http://schemas.openxmlformats.org/officeDocument/2006/relationships/hyperlink" Target="consultantplus://offline/ref=581A84BB6EBCFD0D1D46A3F25EB54583B0154F90A89DEEBD0303A81841530024C49F86EE952D330FEA49EA4131w2A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81A84BB6EBCFD0D1D46BDFF48D9198BB71C1094A49BE6EA5E5CF345165A0A7391D087A0D3262C0EEA57E849387A1F8E5DFF07123E95F091FC2230w5A8G" TargetMode="External"/><Relationship Id="rId10" Type="http://schemas.openxmlformats.org/officeDocument/2006/relationships/hyperlink" Target="consultantplus://offline/ref=581A84BB6EBCFD0D1D46BDFF48D9198BB71C1094AC98E4EB5A54AE4F1E03067196DFD8B7D46F200FEA57E84136251A9B4CA70816268AF18FE020325Bw0A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1A84BB6EBCFD0D1D46BDFF48D9198BB71C1094AC9EE2ED5A5FAE4F1E03067196DFD8B7D46F200FEA57E84136251A9B4CA70816268AF18FE020325Bw0AEG" TargetMode="External"/><Relationship Id="rId14" Type="http://schemas.openxmlformats.org/officeDocument/2006/relationships/hyperlink" Target="consultantplus://offline/ref=581A84BB6EBCFD0D1D46BDFF48D9198BB71C1094AE9BE6EF585CF345165A0A7391D087B2D37E200CEC49E9412D2C4EC8w0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2021-10-26T06:00:00Z</dcterms:created>
  <dcterms:modified xsi:type="dcterms:W3CDTF">2021-10-26T06:01:00Z</dcterms:modified>
</cp:coreProperties>
</file>