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к Закону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Самарской области "О порядке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переустройства и (или) перепланировки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proofErr w:type="gramStart"/>
      <w:r w:rsidRPr="006872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2B5">
        <w:rPr>
          <w:rFonts w:ascii="Times New Roman" w:hAnsi="Times New Roman" w:cs="Times New Roman"/>
          <w:sz w:val="24"/>
          <w:szCs w:val="24"/>
        </w:rPr>
        <w:t xml:space="preserve"> многоквартирных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72B5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6872B5">
        <w:rPr>
          <w:rFonts w:ascii="Times New Roman" w:hAnsi="Times New Roman" w:cs="Times New Roman"/>
          <w:sz w:val="24"/>
          <w:szCs w:val="24"/>
        </w:rPr>
        <w:t xml:space="preserve"> на территории Самарской области"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6"/>
      <w:bookmarkEnd w:id="0"/>
      <w:r w:rsidRPr="006872B5">
        <w:rPr>
          <w:rFonts w:ascii="Times New Roman" w:hAnsi="Times New Roman" w:cs="Times New Roman"/>
          <w:sz w:val="24"/>
          <w:szCs w:val="24"/>
        </w:rPr>
        <w:t>СОГЛАСИЕ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 В СЛУЧАЕ,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ЕСЛИ ПЕРЕУСТРОЙСТВО И (ИЛИ) ПЕРЕПЛАНИРОВКА ОСУЩЕСТВЛЯЮТСЯ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В СООТВЕТСТВИИ СО СТАТЬЕЙ 40 ЖИЛИЩНОГО КОДЕКСА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 xml:space="preserve">    Мы,     собственники     помещений     в     многоквартирном      доме,</w:t>
      </w: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872B5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6872B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даем свое согласие собственнику ___________________________________________</w:t>
      </w: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 xml:space="preserve">                                 (Ф.И.О. собственника нежилого помещения)</w:t>
      </w: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на    переустройство    и (или)  перепланировку      нежилого     помещения</w:t>
      </w: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 xml:space="preserve">                           (реквизиты помещения)</w:t>
      </w: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в  указанном доме, которое  влечет  присоединение  части  общего  имущества</w:t>
      </w: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>и его уменьшение в размере ________________________________________________</w:t>
      </w: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 xml:space="preserve">                                    (площадь, квадратных метров)</w:t>
      </w:r>
    </w:p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3231"/>
        <w:gridCol w:w="2438"/>
        <w:gridCol w:w="3231"/>
        <w:gridCol w:w="3685"/>
      </w:tblGrid>
      <w:tr w:rsidR="006872B5" w:rsidRPr="006872B5" w:rsidTr="00630B2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Номер квартиры в многоквартирном доме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Ф.И.О. собственников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право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Личная подпись, подтверждающая согласие</w:t>
            </w:r>
          </w:p>
        </w:tc>
      </w:tr>
      <w:tr w:rsidR="006872B5" w:rsidRPr="006872B5" w:rsidTr="00630B2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B5" w:rsidRPr="006872B5" w:rsidTr="00630B2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B5" w:rsidRPr="006872B5" w:rsidTr="00630B2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B5" w:rsidRPr="006872B5" w:rsidRDefault="006872B5" w:rsidP="0063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2B5" w:rsidRPr="006872B5" w:rsidRDefault="006872B5" w:rsidP="0068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B5" w:rsidRPr="006872B5" w:rsidRDefault="006872B5" w:rsidP="006872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72B5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до подписания акта о приеме завершенного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2B5">
        <w:rPr>
          <w:rFonts w:ascii="Times New Roman" w:hAnsi="Times New Roman" w:cs="Times New Roman"/>
          <w:sz w:val="24"/>
          <w:szCs w:val="24"/>
        </w:rPr>
        <w:t>переустройства и (или) перепланировки нежилого помещения.</w:t>
      </w:r>
      <w:bookmarkStart w:id="1" w:name="_GoBack"/>
      <w:bookmarkEnd w:id="1"/>
    </w:p>
    <w:sectPr w:rsidR="006872B5" w:rsidRPr="006872B5" w:rsidSect="00687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B5"/>
    <w:rsid w:val="006872B5"/>
    <w:rsid w:val="00D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2014-09-08T10:22:00Z</dcterms:created>
  <dcterms:modified xsi:type="dcterms:W3CDTF">2014-09-08T10:24:00Z</dcterms:modified>
</cp:coreProperties>
</file>